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FDC03" w14:textId="77777777" w:rsidR="00ED68C1" w:rsidRDefault="00ED68C1" w:rsidP="00ED68C1">
      <w:pPr>
        <w:pStyle w:val="NormalWeb"/>
        <w:shd w:val="clear" w:color="auto" w:fill="FFFFFF"/>
        <w:spacing w:before="0" w:beforeAutospacing="0" w:after="0" w:afterAutospacing="0"/>
        <w:rPr>
          <w:rFonts w:ascii="Arial" w:hAnsi="Arial" w:cs="Arial"/>
          <w:b/>
          <w:bCs/>
          <w:color w:val="242424"/>
          <w:u w:val="single"/>
          <w:bdr w:val="none" w:sz="0" w:space="0" w:color="auto" w:frame="1"/>
        </w:rPr>
      </w:pPr>
    </w:p>
    <w:p w14:paraId="343C3CCC" w14:textId="77777777" w:rsidR="00ED68C1" w:rsidRDefault="00ED68C1" w:rsidP="00ED68C1">
      <w:pPr>
        <w:pStyle w:val="NormalWeb"/>
        <w:shd w:val="clear" w:color="auto" w:fill="FFFFFF"/>
        <w:spacing w:before="0" w:beforeAutospacing="0" w:after="0" w:afterAutospacing="0"/>
        <w:rPr>
          <w:rFonts w:ascii="Arial" w:hAnsi="Arial" w:cs="Arial"/>
          <w:b/>
          <w:bCs/>
          <w:color w:val="242424"/>
          <w:u w:val="single"/>
          <w:bdr w:val="none" w:sz="0" w:space="0" w:color="auto" w:frame="1"/>
        </w:rPr>
      </w:pPr>
    </w:p>
    <w:p w14:paraId="65B09B96" w14:textId="708833E8" w:rsidR="00ED68C1" w:rsidRPr="00ED68C1" w:rsidRDefault="00ED68C1" w:rsidP="00ED68C1">
      <w:pPr>
        <w:pStyle w:val="NormalWeb"/>
        <w:shd w:val="clear" w:color="auto" w:fill="FFFFFF"/>
        <w:spacing w:before="0" w:beforeAutospacing="0" w:after="0" w:afterAutospacing="0"/>
        <w:rPr>
          <w:rFonts w:ascii="Arial" w:hAnsi="Arial" w:cs="Arial"/>
          <w:b/>
          <w:bCs/>
          <w:color w:val="242424"/>
          <w:u w:val="single"/>
          <w:bdr w:val="none" w:sz="0" w:space="0" w:color="auto" w:frame="1"/>
        </w:rPr>
      </w:pPr>
      <w:r w:rsidRPr="00ED68C1">
        <w:rPr>
          <w:rFonts w:ascii="Arial" w:hAnsi="Arial" w:cs="Arial"/>
          <w:b/>
          <w:bCs/>
          <w:color w:val="242424"/>
          <w:u w:val="single"/>
          <w:bdr w:val="none" w:sz="0" w:space="0" w:color="auto" w:frame="1"/>
        </w:rPr>
        <w:t xml:space="preserve">Hackney </w:t>
      </w:r>
    </w:p>
    <w:p w14:paraId="6554DAE6" w14:textId="77777777" w:rsidR="00ED68C1" w:rsidRPr="00ED68C1" w:rsidRDefault="00ED68C1" w:rsidP="00ED68C1">
      <w:pPr>
        <w:pStyle w:val="NormalWeb"/>
        <w:shd w:val="clear" w:color="auto" w:fill="FFFFFF"/>
        <w:spacing w:before="0" w:beforeAutospacing="0" w:after="0" w:afterAutospacing="0"/>
        <w:rPr>
          <w:rFonts w:ascii="Arial" w:hAnsi="Arial" w:cs="Arial"/>
          <w:b/>
          <w:bCs/>
          <w:color w:val="242424"/>
          <w:u w:val="single"/>
          <w:bdr w:val="none" w:sz="0" w:space="0" w:color="auto" w:frame="1"/>
        </w:rPr>
      </w:pPr>
    </w:p>
    <w:p w14:paraId="5001C429" w14:textId="60391971"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FF0000"/>
          <w:bdr w:val="none" w:sz="0" w:space="0" w:color="auto" w:frame="1"/>
        </w:rPr>
        <w:t xml:space="preserve">Vacant possession Phase 4 </w:t>
      </w:r>
    </w:p>
    <w:p w14:paraId="6ECF3341"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The Hackney Update gives information on the decanting of Phase 4 to secure VP and the allocation to Phase 3.  This is because Phase 4 are ‘in phase’ and therefore have decant status. </w:t>
      </w:r>
    </w:p>
    <w:p w14:paraId="1DEE4711"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p>
    <w:p w14:paraId="592913CB"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We can share similar numbers for Phase 5 and onwards but these are not the focus of vacant possession currently. </w:t>
      </w:r>
    </w:p>
    <w:p w14:paraId="17E92A91"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p>
    <w:p w14:paraId="6712ABA7"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We have shared the results of the housing needs survey which identifies older tenant needs and the phasing leaflet which gives information on which blocks the secure tenants will move to. </w:t>
      </w:r>
    </w:p>
    <w:p w14:paraId="52502199"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p>
    <w:p w14:paraId="6725D50E"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xml:space="preserve">We also work closely with Anchor Hanover who specialise in housing for people over 55 and will continue to do so. In particular </w:t>
      </w:r>
      <w:proofErr w:type="spellStart"/>
      <w:r w:rsidRPr="00ED68C1">
        <w:rPr>
          <w:rFonts w:ascii="Arial" w:hAnsi="Arial" w:cs="Arial"/>
          <w:color w:val="242424"/>
          <w:bdr w:val="none" w:sz="0" w:space="0" w:color="auto" w:frame="1"/>
        </w:rPr>
        <w:t>Newnton</w:t>
      </w:r>
      <w:proofErr w:type="spellEnd"/>
      <w:r w:rsidRPr="00ED68C1">
        <w:rPr>
          <w:rFonts w:ascii="Arial" w:hAnsi="Arial" w:cs="Arial"/>
          <w:color w:val="242424"/>
          <w:bdr w:val="none" w:sz="0" w:space="0" w:color="auto" w:frame="1"/>
        </w:rPr>
        <w:t xml:space="preserve"> Close, once built, may be of interest and we will ensure Woodberry Down residents are aware that this could be an option for them.</w:t>
      </w:r>
    </w:p>
    <w:p w14:paraId="7E235565"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p>
    <w:p w14:paraId="2B2BE2F0" w14:textId="0991F1F9"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FF0000"/>
          <w:bdr w:val="none" w:sz="0" w:space="0" w:color="auto" w:frame="1"/>
        </w:rPr>
        <w:t>Library Feasibility Study</w:t>
      </w:r>
    </w:p>
    <w:p w14:paraId="4DADE1F6"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The library feasibility is looking at different options, and key to this is developing a model which will be financially viable and sustainable - in that context a use which provides cross-subsidy to the library is being explored. The desire to use the podium adds cost (as increased management, maintenance implications) so that needs to be factored in too.</w:t>
      </w:r>
    </w:p>
    <w:p w14:paraId="22C26CDE"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p>
    <w:p w14:paraId="17D7339A"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One option explored is the use of the whole ‘commercial’ floor space being used for library purposes. The other options consider how part of the space would be used as a ‘library’ and part for ‘co-located’ activity. The nature of the co-located activity has not been determined at this stage: the feasibility includes options of commercial uses (</w:t>
      </w:r>
      <w:proofErr w:type="gramStart"/>
      <w:r w:rsidRPr="00ED68C1">
        <w:rPr>
          <w:rFonts w:ascii="Arial" w:hAnsi="Arial" w:cs="Arial"/>
          <w:color w:val="242424"/>
          <w:bdr w:val="none" w:sz="0" w:space="0" w:color="auto" w:frame="1"/>
        </w:rPr>
        <w:t>e.g.</w:t>
      </w:r>
      <w:proofErr w:type="gramEnd"/>
      <w:r w:rsidRPr="00ED68C1">
        <w:rPr>
          <w:rFonts w:ascii="Arial" w:hAnsi="Arial" w:cs="Arial"/>
          <w:color w:val="242424"/>
          <w:bdr w:val="none" w:sz="0" w:space="0" w:color="auto" w:frame="1"/>
        </w:rPr>
        <w:t xml:space="preserve"> retail, cafe use) depending on feedback from the community, and the needs of the viability assessment. </w:t>
      </w:r>
    </w:p>
    <w:p w14:paraId="35E36234"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p>
    <w:p w14:paraId="6F3B34C3"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If the Council commits to progressing with a new library for Phase 4 extensive consultation will be undertaken, in coordination with the masterplan and related activities (</w:t>
      </w:r>
      <w:proofErr w:type="gramStart"/>
      <w:r w:rsidRPr="00ED68C1">
        <w:rPr>
          <w:rFonts w:ascii="Arial" w:hAnsi="Arial" w:cs="Arial"/>
          <w:color w:val="242424"/>
          <w:bdr w:val="none" w:sz="0" w:space="0" w:color="auto" w:frame="1"/>
        </w:rPr>
        <w:t>i.e.</w:t>
      </w:r>
      <w:proofErr w:type="gramEnd"/>
      <w:r w:rsidRPr="00ED68C1">
        <w:rPr>
          <w:rFonts w:ascii="Arial" w:hAnsi="Arial" w:cs="Arial"/>
          <w:color w:val="242424"/>
          <w:bdr w:val="none" w:sz="0" w:space="0" w:color="auto" w:frame="1"/>
        </w:rPr>
        <w:t xml:space="preserve"> the ground floor strategy and cultural strategy). </w:t>
      </w:r>
    </w:p>
    <w:p w14:paraId="4D640ECE"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p>
    <w:p w14:paraId="0CD5C229" w14:textId="3EFCA2D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FF0000"/>
          <w:bdr w:val="none" w:sz="0" w:space="0" w:color="auto" w:frame="1"/>
        </w:rPr>
        <w:t>New River Path</w:t>
      </w:r>
    </w:p>
    <w:p w14:paraId="7F86482D"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The changes proposed by Hilary would require wider consultation at this point in time, but there will be an opportunity to raise and explore this as part of the masterplan development. </w:t>
      </w:r>
    </w:p>
    <w:p w14:paraId="1629326A" w14:textId="07D209A1" w:rsidR="00ED68C1" w:rsidRPr="00ED68C1" w:rsidRDefault="00ED68C1" w:rsidP="00ED68C1">
      <w:pPr>
        <w:pStyle w:val="NormalWeb"/>
        <w:shd w:val="clear" w:color="auto" w:fill="FFFFFF"/>
        <w:spacing w:before="0" w:beforeAutospacing="0" w:after="0" w:afterAutospacing="0"/>
        <w:rPr>
          <w:rFonts w:ascii="Arial" w:hAnsi="Arial" w:cs="Arial"/>
          <w:b/>
          <w:bCs/>
          <w:color w:val="242424"/>
          <w:u w:val="single"/>
          <w:bdr w:val="none" w:sz="0" w:space="0" w:color="auto" w:frame="1"/>
        </w:rPr>
      </w:pPr>
    </w:p>
    <w:p w14:paraId="1FC82242" w14:textId="77777777" w:rsidR="00ED68C1" w:rsidRPr="00ED68C1" w:rsidRDefault="00ED68C1" w:rsidP="00ED68C1">
      <w:pPr>
        <w:pStyle w:val="NormalWeb"/>
        <w:shd w:val="clear" w:color="auto" w:fill="FFFFFF"/>
        <w:spacing w:before="0" w:beforeAutospacing="0" w:after="0" w:afterAutospacing="0"/>
        <w:rPr>
          <w:rFonts w:ascii="Arial" w:hAnsi="Arial" w:cs="Arial"/>
          <w:b/>
          <w:bCs/>
          <w:color w:val="242424"/>
          <w:u w:val="single"/>
          <w:bdr w:val="none" w:sz="0" w:space="0" w:color="auto" w:frame="1"/>
        </w:rPr>
      </w:pPr>
    </w:p>
    <w:p w14:paraId="787FB3BA" w14:textId="434DAE6C"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b/>
          <w:bCs/>
          <w:color w:val="242424"/>
          <w:u w:val="single"/>
          <w:bdr w:val="none" w:sz="0" w:space="0" w:color="auto" w:frame="1"/>
        </w:rPr>
        <w:t>Berkeley Homes</w:t>
      </w:r>
    </w:p>
    <w:p w14:paraId="561EDE28"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793D7A79"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High Level Engagement strategy paper</w:t>
      </w:r>
    </w:p>
    <w:p w14:paraId="46905AE9"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xml:space="preserve">Why do we need to identify community groups. </w:t>
      </w:r>
      <w:proofErr w:type="gramStart"/>
      <w:r w:rsidRPr="00ED68C1">
        <w:rPr>
          <w:rFonts w:ascii="Arial" w:hAnsi="Arial" w:cs="Arial"/>
          <w:color w:val="242424"/>
          <w:bdr w:val="none" w:sz="0" w:space="0" w:color="auto" w:frame="1"/>
        </w:rPr>
        <w:t>Surely</w:t>
      </w:r>
      <w:proofErr w:type="gramEnd"/>
      <w:r w:rsidRPr="00ED68C1">
        <w:rPr>
          <w:rFonts w:ascii="Arial" w:hAnsi="Arial" w:cs="Arial"/>
          <w:color w:val="242424"/>
          <w:bdr w:val="none" w:sz="0" w:space="0" w:color="auto" w:frame="1"/>
        </w:rPr>
        <w:t xml:space="preserve"> we can work with the three Resident Associations in the private housing (KSS4 can join with KSS3 as they </w:t>
      </w:r>
      <w:r w:rsidRPr="00ED68C1">
        <w:rPr>
          <w:rFonts w:ascii="Arial" w:hAnsi="Arial" w:cs="Arial"/>
          <w:color w:val="242424"/>
          <w:bdr w:val="none" w:sz="0" w:space="0" w:color="auto" w:frame="1"/>
        </w:rPr>
        <w:lastRenderedPageBreak/>
        <w:t>currently are managed together) and similarly where there are RA's in the social housing and try to get similar a couple of groups going in the areas that do not currently have them. </w:t>
      </w:r>
    </w:p>
    <w:p w14:paraId="2AFC664D"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2FED60A8"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FF0000"/>
          <w:bdr w:val="none" w:sz="0" w:space="0" w:color="auto" w:frame="1"/>
        </w:rPr>
        <w:t>We are undertaking a stakeholder mapping exercise to understand all of the groups that exist on the site and those that we have spoken to before, so we can try to better understand the lived experience of those currently on site, given the change in demographics since the 2014 masterplan was approved. We aren’t proposing to establish any new groups as part of the early Community Workshops.</w:t>
      </w:r>
    </w:p>
    <w:p w14:paraId="40A1C7DA"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197CC03A"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xml:space="preserve">And we could do a lot through well thought out questionnaires sent out through the Res Assoc's. The Public Consultations so far have not been very effective in reaching large numbers and yet must be quite expensive to arrange. We could perhaps do more focused work with the RA's and if </w:t>
      </w:r>
      <w:proofErr w:type="spellStart"/>
      <w:r w:rsidRPr="00ED68C1">
        <w:rPr>
          <w:rFonts w:ascii="Arial" w:hAnsi="Arial" w:cs="Arial"/>
          <w:color w:val="242424"/>
          <w:bdr w:val="none" w:sz="0" w:space="0" w:color="auto" w:frame="1"/>
        </w:rPr>
        <w:t>nec</w:t>
      </w:r>
      <w:proofErr w:type="spellEnd"/>
      <w:r w:rsidRPr="00ED68C1">
        <w:rPr>
          <w:rFonts w:ascii="Arial" w:hAnsi="Arial" w:cs="Arial"/>
          <w:color w:val="242424"/>
          <w:bdr w:val="none" w:sz="0" w:space="0" w:color="auto" w:frame="1"/>
        </w:rPr>
        <w:t xml:space="preserve"> set things up in the Resident Lounges.</w:t>
      </w:r>
    </w:p>
    <w:p w14:paraId="61E7363A"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7E184202"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FF0000"/>
          <w:bdr w:val="none" w:sz="0" w:space="0" w:color="auto" w:frame="1"/>
        </w:rPr>
        <w:t xml:space="preserve">We will be undertaking a similar approach, with questionnaires, as part of the wider public consultation on the Masterplan and will be revisiting how we can utilise the existing </w:t>
      </w:r>
      <w:proofErr w:type="gramStart"/>
      <w:r w:rsidRPr="00ED68C1">
        <w:rPr>
          <w:rFonts w:ascii="Arial" w:hAnsi="Arial" w:cs="Arial"/>
          <w:color w:val="FF0000"/>
          <w:bdr w:val="none" w:sz="0" w:space="0" w:color="auto" w:frame="1"/>
        </w:rPr>
        <w:t>residents</w:t>
      </w:r>
      <w:proofErr w:type="gramEnd"/>
      <w:r w:rsidRPr="00ED68C1">
        <w:rPr>
          <w:rFonts w:ascii="Arial" w:hAnsi="Arial" w:cs="Arial"/>
          <w:color w:val="FF0000"/>
          <w:bdr w:val="none" w:sz="0" w:space="0" w:color="auto" w:frame="1"/>
        </w:rPr>
        <w:t xml:space="preserve"> associations, which are now more established than they were in 2014. In terms of the wider point on questionnaires, NHG are instructing Social Life to update their ‘Understanding Woodberry Down’ report which will involve a questionnaire going out to existing residents. As I understand it, this will be going out in early-summer with the results available in autumn.</w:t>
      </w:r>
    </w:p>
    <w:p w14:paraId="03A938FF"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0DFC4244"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We know that among the private owner occupiers we have three groups:</w:t>
      </w:r>
    </w:p>
    <w:p w14:paraId="2186E3F3"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4EE3B26D"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older people</w:t>
      </w:r>
    </w:p>
    <w:p w14:paraId="1040CE93"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younger people with children</w:t>
      </w:r>
    </w:p>
    <w:p w14:paraId="2141A21D"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younger without children </w:t>
      </w:r>
    </w:p>
    <w:p w14:paraId="6DF4FBAA"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6A678D62"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We can look at those renting privately (up to 80% of apartments?) in similar categories but the majority seem to be younger people without children and a few with children. There may be some older people renting - that we do not know but interesting to find out.</w:t>
      </w:r>
    </w:p>
    <w:p w14:paraId="21A7E6B5"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414A7C21"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proofErr w:type="gramStart"/>
      <w:r w:rsidRPr="00ED68C1">
        <w:rPr>
          <w:rFonts w:ascii="Arial" w:hAnsi="Arial" w:cs="Arial"/>
          <w:color w:val="242424"/>
          <w:bdr w:val="none" w:sz="0" w:space="0" w:color="auto" w:frame="1"/>
        </w:rPr>
        <w:t>Of course</w:t>
      </w:r>
      <w:proofErr w:type="gramEnd"/>
      <w:r w:rsidRPr="00ED68C1">
        <w:rPr>
          <w:rFonts w:ascii="Arial" w:hAnsi="Arial" w:cs="Arial"/>
          <w:color w:val="242424"/>
          <w:bdr w:val="none" w:sz="0" w:space="0" w:color="auto" w:frame="1"/>
        </w:rPr>
        <w:t xml:space="preserve"> what is not mentioned is an understanding/estimate of whether the high level of sales to investors will hold up/continue and whether there might be an acceleration of current investors selling to owner occupiers. This could have a substantial impact on how we plan for the future. I am sure that the initial Masterplan ever envisaged investors owning such a large percentage of the private housing. The difference between the owners/renters re shopping habits, eating out habits, cultural interests etc </w:t>
      </w:r>
      <w:proofErr w:type="spellStart"/>
      <w:r w:rsidRPr="00ED68C1">
        <w:rPr>
          <w:rFonts w:ascii="Arial" w:hAnsi="Arial" w:cs="Arial"/>
          <w:color w:val="242424"/>
          <w:bdr w:val="none" w:sz="0" w:space="0" w:color="auto" w:frame="1"/>
        </w:rPr>
        <w:t>etc</w:t>
      </w:r>
      <w:proofErr w:type="spellEnd"/>
      <w:r w:rsidRPr="00ED68C1">
        <w:rPr>
          <w:rFonts w:ascii="Arial" w:hAnsi="Arial" w:cs="Arial"/>
          <w:color w:val="242424"/>
          <w:bdr w:val="none" w:sz="0" w:space="0" w:color="auto" w:frame="1"/>
        </w:rPr>
        <w:t xml:space="preserve"> and whether we might have more children on the estate if there is a move to owner occupiers may be more substantial than we think. In </w:t>
      </w:r>
      <w:proofErr w:type="gramStart"/>
      <w:r w:rsidRPr="00ED68C1">
        <w:rPr>
          <w:rFonts w:ascii="Arial" w:hAnsi="Arial" w:cs="Arial"/>
          <w:color w:val="242424"/>
          <w:bdr w:val="none" w:sz="0" w:space="0" w:color="auto" w:frame="1"/>
        </w:rPr>
        <w:t>fact</w:t>
      </w:r>
      <w:proofErr w:type="gramEnd"/>
      <w:r w:rsidRPr="00ED68C1">
        <w:rPr>
          <w:rFonts w:ascii="Arial" w:hAnsi="Arial" w:cs="Arial"/>
          <w:color w:val="242424"/>
          <w:bdr w:val="none" w:sz="0" w:space="0" w:color="auto" w:frame="1"/>
        </w:rPr>
        <w:t xml:space="preserve"> it is this sort of change that might have more impact than any other on Woodberry as an estate. That is why flexibility is very important. We are not planning only for what the people here right now may want but how the current floating population could change over the next 10 to 15 years say.</w:t>
      </w:r>
    </w:p>
    <w:p w14:paraId="6188D7AD"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59C6F1F2"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FF0000"/>
          <w:bdr w:val="none" w:sz="0" w:space="0" w:color="auto" w:frame="1"/>
        </w:rPr>
        <w:t xml:space="preserve">We will be presenting the findings from our own demographic study, of the 2011 and 2021 census’ alongside how the demographics of residents that have inputted into </w:t>
      </w:r>
      <w:r w:rsidRPr="00ED68C1">
        <w:rPr>
          <w:rFonts w:ascii="Arial" w:hAnsi="Arial" w:cs="Arial"/>
          <w:color w:val="FF0000"/>
          <w:bdr w:val="none" w:sz="0" w:space="0" w:color="auto" w:frame="1"/>
        </w:rPr>
        <w:lastRenderedPageBreak/>
        <w:t>the public consultation to date is reflected within this, at the Design Committee on 8</w:t>
      </w:r>
      <w:r w:rsidRPr="00ED68C1">
        <w:rPr>
          <w:rFonts w:ascii="Arial" w:hAnsi="Arial" w:cs="Arial"/>
          <w:color w:val="FF0000"/>
          <w:bdr w:val="none" w:sz="0" w:space="0" w:color="auto" w:frame="1"/>
          <w:vertAlign w:val="superscript"/>
        </w:rPr>
        <w:t>th</w:t>
      </w:r>
      <w:r w:rsidRPr="00ED68C1">
        <w:rPr>
          <w:rFonts w:ascii="Arial" w:hAnsi="Arial" w:cs="Arial"/>
          <w:color w:val="FF0000"/>
          <w:bdr w:val="none" w:sz="0" w:space="0" w:color="auto" w:frame="1"/>
        </w:rPr>
        <w:t> March.</w:t>
      </w:r>
    </w:p>
    <w:p w14:paraId="403CB28C"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739A7255"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b/>
          <w:bCs/>
          <w:color w:val="242424"/>
          <w:bdr w:val="none" w:sz="0" w:space="0" w:color="auto" w:frame="1"/>
        </w:rPr>
        <w:t>page8 of the BH pack</w:t>
      </w:r>
    </w:p>
    <w:p w14:paraId="0721200B"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1CD6EE89"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xml:space="preserve">Re existing supply, we need to go further than seems to be implied. We need to consider what is available </w:t>
      </w:r>
      <w:proofErr w:type="gramStart"/>
      <w:r w:rsidRPr="00ED68C1">
        <w:rPr>
          <w:rFonts w:ascii="Arial" w:hAnsi="Arial" w:cs="Arial"/>
          <w:color w:val="242424"/>
          <w:bdr w:val="none" w:sz="0" w:space="0" w:color="auto" w:frame="1"/>
        </w:rPr>
        <w:t>within  say</w:t>
      </w:r>
      <w:proofErr w:type="gramEnd"/>
      <w:r w:rsidRPr="00ED68C1">
        <w:rPr>
          <w:rFonts w:ascii="Arial" w:hAnsi="Arial" w:cs="Arial"/>
          <w:color w:val="242424"/>
          <w:bdr w:val="none" w:sz="0" w:space="0" w:color="auto" w:frame="1"/>
        </w:rPr>
        <w:t xml:space="preserve"> 10 minutes walking and twenty minutes walking, and say 15 minutes public transport  and 30 minutes public transport. The latter takes us right into the heart of London. Whereas very few residents may wish to do their regular food shopping at Fortnum's or Harrods, many are very happy to go that distance for entertainment, culture and other shopping. And we must not forget the availability of online shopping and entertainment.  Existing local supply may be more important for some income groups but not for all. BH marketing of the private homes always stresses the close proximity of the West End and its facilities rather than anything local so let us be realistic and assume that many who buy here do want to make us of these facilities rather than, or possibly as well as, anything very local.</w:t>
      </w:r>
    </w:p>
    <w:p w14:paraId="7C89BB82"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4AEB5DD7"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proofErr w:type="gramStart"/>
      <w:r w:rsidRPr="00ED68C1">
        <w:rPr>
          <w:rFonts w:ascii="Arial" w:hAnsi="Arial" w:cs="Arial"/>
          <w:color w:val="242424"/>
          <w:bdr w:val="none" w:sz="0" w:space="0" w:color="auto" w:frame="1"/>
        </w:rPr>
        <w:t>So</w:t>
      </w:r>
      <w:proofErr w:type="gramEnd"/>
      <w:r w:rsidRPr="00ED68C1">
        <w:rPr>
          <w:rFonts w:ascii="Arial" w:hAnsi="Arial" w:cs="Arial"/>
          <w:color w:val="242424"/>
          <w:bdr w:val="none" w:sz="0" w:space="0" w:color="auto" w:frame="1"/>
        </w:rPr>
        <w:t xml:space="preserve"> I think we need some realism and acknowledgement of the very different socio economics at play here and the supply and demand that go with it.</w:t>
      </w:r>
    </w:p>
    <w:p w14:paraId="427BE56F"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261DB57B"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FF0000"/>
          <w:bdr w:val="none" w:sz="0" w:space="0" w:color="auto" w:frame="1"/>
        </w:rPr>
        <w:t>As discussed at the February Board, the report will look at nearby centres/nodes which are comparable/easily accessible for those living at Woodberry Down (</w:t>
      </w:r>
      <w:proofErr w:type="gramStart"/>
      <w:r w:rsidRPr="00ED68C1">
        <w:rPr>
          <w:rFonts w:ascii="Arial" w:hAnsi="Arial" w:cs="Arial"/>
          <w:color w:val="FF0000"/>
          <w:bdr w:val="none" w:sz="0" w:space="0" w:color="auto" w:frame="1"/>
        </w:rPr>
        <w:t>e.g.</w:t>
      </w:r>
      <w:proofErr w:type="gramEnd"/>
      <w:r w:rsidRPr="00ED68C1">
        <w:rPr>
          <w:rFonts w:ascii="Arial" w:hAnsi="Arial" w:cs="Arial"/>
          <w:color w:val="FF0000"/>
          <w:bdr w:val="none" w:sz="0" w:space="0" w:color="auto" w:frame="1"/>
        </w:rPr>
        <w:t xml:space="preserve"> Holloway Road, Finsbury Park, Highbury &amp; Islington and Stoke Newington) to understand where Woodberry fits into the wider retail/non-residential market. The report will also look to tap into CACI Data, which assesses spending power and demographic data for those that live within/travel to Woodberry Down on a regular basis, and the time they spend on site. This will give us a broader understanding of the socio-economics at play.</w:t>
      </w:r>
    </w:p>
    <w:p w14:paraId="5CC80793" w14:textId="77777777"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 </w:t>
      </w:r>
    </w:p>
    <w:p w14:paraId="62545E61" w14:textId="32E32AF8" w:rsidR="00ED68C1" w:rsidRPr="00ED68C1" w:rsidRDefault="00ED68C1" w:rsidP="00ED68C1">
      <w:pPr>
        <w:pStyle w:val="NormalWeb"/>
        <w:shd w:val="clear" w:color="auto" w:fill="FFFFFF"/>
        <w:spacing w:before="0" w:beforeAutospacing="0" w:after="0" w:afterAutospacing="0"/>
        <w:rPr>
          <w:rFonts w:ascii="Arial" w:hAnsi="Arial" w:cs="Arial"/>
          <w:color w:val="242424"/>
        </w:rPr>
      </w:pPr>
      <w:r w:rsidRPr="00ED68C1">
        <w:rPr>
          <w:rFonts w:ascii="Arial" w:hAnsi="Arial" w:cs="Arial"/>
          <w:color w:val="242424"/>
          <w:bdr w:val="none" w:sz="0" w:space="0" w:color="auto" w:frame="1"/>
        </w:rPr>
        <w:t>At the February Board Hilary and I agreed to get together for a coffee at some point, so happy for you to share my details with her so we can arrange this – you can use the detail in my signature below.</w:t>
      </w:r>
    </w:p>
    <w:p w14:paraId="24E56F9A" w14:textId="77777777" w:rsidR="00ED68C1" w:rsidRPr="00ED68C1" w:rsidRDefault="00ED68C1" w:rsidP="001606BC">
      <w:pPr>
        <w:rPr>
          <w:rFonts w:ascii="Arial" w:hAnsi="Arial" w:cs="Arial"/>
          <w:b/>
          <w:bCs/>
          <w:color w:val="000000"/>
          <w:sz w:val="24"/>
          <w:szCs w:val="24"/>
        </w:rPr>
      </w:pPr>
    </w:p>
    <w:p w14:paraId="3937F5F3" w14:textId="77777777" w:rsidR="00ED68C1" w:rsidRPr="00ED68C1" w:rsidRDefault="00ED68C1" w:rsidP="001606BC">
      <w:pPr>
        <w:rPr>
          <w:rFonts w:ascii="Arial" w:hAnsi="Arial" w:cs="Arial"/>
          <w:b/>
          <w:bCs/>
          <w:color w:val="000000"/>
          <w:sz w:val="24"/>
          <w:szCs w:val="24"/>
          <w:u w:val="single"/>
        </w:rPr>
      </w:pPr>
      <w:r w:rsidRPr="00ED68C1">
        <w:rPr>
          <w:rFonts w:ascii="Arial" w:hAnsi="Arial" w:cs="Arial"/>
          <w:b/>
          <w:bCs/>
          <w:color w:val="000000"/>
          <w:sz w:val="24"/>
          <w:szCs w:val="24"/>
          <w:u w:val="single"/>
        </w:rPr>
        <w:t xml:space="preserve">MHDT </w:t>
      </w:r>
    </w:p>
    <w:p w14:paraId="1531FA93" w14:textId="63BF33ED" w:rsidR="001606BC" w:rsidRPr="00ED68C1" w:rsidRDefault="001606BC" w:rsidP="001606BC">
      <w:pPr>
        <w:rPr>
          <w:rFonts w:ascii="Arial" w:hAnsi="Arial" w:cs="Arial"/>
          <w:b/>
          <w:bCs/>
          <w:color w:val="000000"/>
          <w:sz w:val="24"/>
          <w:szCs w:val="24"/>
        </w:rPr>
      </w:pPr>
      <w:r w:rsidRPr="00ED68C1">
        <w:rPr>
          <w:rFonts w:ascii="Arial" w:hAnsi="Arial" w:cs="Arial"/>
          <w:b/>
          <w:bCs/>
          <w:color w:val="000000"/>
          <w:sz w:val="24"/>
          <w:szCs w:val="24"/>
        </w:rPr>
        <w:t>Question</w:t>
      </w:r>
    </w:p>
    <w:p w14:paraId="3A9FE6B7" w14:textId="1A6DE1A0" w:rsidR="001606BC" w:rsidRPr="00ED68C1" w:rsidRDefault="001606BC" w:rsidP="001606BC">
      <w:pPr>
        <w:rPr>
          <w:rFonts w:ascii="Arial" w:hAnsi="Arial" w:cs="Arial"/>
          <w:color w:val="000000"/>
          <w:sz w:val="24"/>
          <w:szCs w:val="24"/>
        </w:rPr>
      </w:pPr>
      <w:r w:rsidRPr="00ED68C1">
        <w:rPr>
          <w:rFonts w:ascii="Arial" w:hAnsi="Arial" w:cs="Arial"/>
          <w:color w:val="000000"/>
          <w:sz w:val="24"/>
          <w:szCs w:val="24"/>
        </w:rPr>
        <w:t xml:space="preserve">Could we have some utilisation figures or some indication of usage since beginning of year - how many events per day, or how many people in the centre per day.  When we are looking at so many </w:t>
      </w:r>
      <w:proofErr w:type="gramStart"/>
      <w:r w:rsidRPr="00ED68C1">
        <w:rPr>
          <w:rFonts w:ascii="Arial" w:hAnsi="Arial" w:cs="Arial"/>
          <w:color w:val="000000"/>
          <w:sz w:val="24"/>
          <w:szCs w:val="24"/>
        </w:rPr>
        <w:t>community</w:t>
      </w:r>
      <w:proofErr w:type="gramEnd"/>
      <w:r w:rsidRPr="00ED68C1">
        <w:rPr>
          <w:rFonts w:ascii="Arial" w:hAnsi="Arial" w:cs="Arial"/>
          <w:color w:val="000000"/>
          <w:sz w:val="24"/>
          <w:szCs w:val="24"/>
        </w:rPr>
        <w:t xml:space="preserve"> related projects we need to know how the existing facilities are being used. And if they are not being well </w:t>
      </w:r>
      <w:proofErr w:type="gramStart"/>
      <w:r w:rsidRPr="00ED68C1">
        <w:rPr>
          <w:rFonts w:ascii="Arial" w:hAnsi="Arial" w:cs="Arial"/>
          <w:color w:val="000000"/>
          <w:sz w:val="24"/>
          <w:szCs w:val="24"/>
        </w:rPr>
        <w:t>used</w:t>
      </w:r>
      <w:proofErr w:type="gramEnd"/>
      <w:r w:rsidRPr="00ED68C1">
        <w:rPr>
          <w:rFonts w:ascii="Arial" w:hAnsi="Arial" w:cs="Arial"/>
          <w:color w:val="000000"/>
          <w:sz w:val="24"/>
          <w:szCs w:val="24"/>
        </w:rPr>
        <w:t xml:space="preserve"> would it be worthwhile to reduce the price of using the facilities to attract more events/people. This is an important part of the </w:t>
      </w:r>
      <w:proofErr w:type="gramStart"/>
      <w:r w:rsidRPr="00ED68C1">
        <w:rPr>
          <w:rFonts w:ascii="Arial" w:hAnsi="Arial" w:cs="Arial"/>
          <w:color w:val="000000"/>
          <w:sz w:val="24"/>
          <w:szCs w:val="24"/>
        </w:rPr>
        <w:t>decision making</w:t>
      </w:r>
      <w:proofErr w:type="gramEnd"/>
      <w:r w:rsidRPr="00ED68C1">
        <w:rPr>
          <w:rFonts w:ascii="Arial" w:hAnsi="Arial" w:cs="Arial"/>
          <w:color w:val="000000"/>
          <w:sz w:val="24"/>
          <w:szCs w:val="24"/>
        </w:rPr>
        <w:t xml:space="preserve"> progress re ground floor planning.</w:t>
      </w:r>
    </w:p>
    <w:p w14:paraId="0475891A" w14:textId="2C1952FC" w:rsidR="001606BC" w:rsidRPr="00ED68C1" w:rsidRDefault="001606BC" w:rsidP="001606BC">
      <w:pPr>
        <w:rPr>
          <w:rFonts w:ascii="Arial" w:hAnsi="Arial" w:cs="Arial"/>
          <w:color w:val="000000"/>
          <w:sz w:val="24"/>
          <w:szCs w:val="24"/>
        </w:rPr>
      </w:pPr>
    </w:p>
    <w:p w14:paraId="62914B49" w14:textId="7CFFF395" w:rsidR="001606BC" w:rsidRPr="00ED68C1" w:rsidRDefault="001606BC" w:rsidP="001606BC">
      <w:pPr>
        <w:rPr>
          <w:rFonts w:ascii="Arial" w:hAnsi="Arial" w:cs="Arial"/>
          <w:b/>
          <w:bCs/>
          <w:color w:val="000000"/>
          <w:sz w:val="24"/>
          <w:szCs w:val="24"/>
        </w:rPr>
      </w:pPr>
      <w:r w:rsidRPr="00ED68C1">
        <w:rPr>
          <w:rFonts w:ascii="Arial" w:hAnsi="Arial" w:cs="Arial"/>
          <w:b/>
          <w:bCs/>
          <w:color w:val="000000"/>
          <w:sz w:val="24"/>
          <w:szCs w:val="24"/>
        </w:rPr>
        <w:t>Answer</w:t>
      </w:r>
    </w:p>
    <w:p w14:paraId="2A516D5A" w14:textId="6C8370E9" w:rsidR="00410EE5" w:rsidRPr="00ED68C1" w:rsidRDefault="00410EE5" w:rsidP="001606BC">
      <w:pPr>
        <w:rPr>
          <w:rFonts w:ascii="Arial" w:hAnsi="Arial" w:cs="Arial"/>
          <w:color w:val="000000"/>
          <w:sz w:val="24"/>
          <w:szCs w:val="24"/>
        </w:rPr>
      </w:pPr>
      <w:r w:rsidRPr="00ED68C1">
        <w:rPr>
          <w:rFonts w:ascii="Arial" w:hAnsi="Arial" w:cs="Arial"/>
          <w:color w:val="000000"/>
          <w:sz w:val="24"/>
          <w:szCs w:val="24"/>
        </w:rPr>
        <w:lastRenderedPageBreak/>
        <w:t xml:space="preserve">The usage of the centre is on a level with pre-pandemic levels for </w:t>
      </w:r>
      <w:r w:rsidR="00462ADC" w:rsidRPr="00ED68C1">
        <w:rPr>
          <w:rFonts w:ascii="Arial" w:hAnsi="Arial" w:cs="Arial"/>
          <w:color w:val="000000"/>
          <w:sz w:val="24"/>
          <w:szCs w:val="24"/>
        </w:rPr>
        <w:t>regular community</w:t>
      </w:r>
      <w:r w:rsidRPr="00ED68C1">
        <w:rPr>
          <w:rFonts w:ascii="Arial" w:hAnsi="Arial" w:cs="Arial"/>
          <w:color w:val="000000"/>
          <w:sz w:val="24"/>
          <w:szCs w:val="24"/>
        </w:rPr>
        <w:t xml:space="preserve"> bookings. </w:t>
      </w:r>
      <w:r w:rsidR="00462ADC" w:rsidRPr="00ED68C1">
        <w:rPr>
          <w:rFonts w:ascii="Arial" w:hAnsi="Arial" w:cs="Arial"/>
          <w:color w:val="000000"/>
          <w:sz w:val="24"/>
          <w:szCs w:val="24"/>
        </w:rPr>
        <w:t xml:space="preserve">Below is a list of the regular bookings that we currently have in the centre for this month. This does not include one off events or private hire bookings. </w:t>
      </w:r>
    </w:p>
    <w:p w14:paraId="06B448CE" w14:textId="6C838E38" w:rsidR="00462ADC" w:rsidRPr="00ED68C1" w:rsidRDefault="00085346" w:rsidP="001606BC">
      <w:pPr>
        <w:rPr>
          <w:rFonts w:ascii="Arial" w:hAnsi="Arial" w:cs="Arial"/>
          <w:color w:val="000000"/>
          <w:sz w:val="24"/>
          <w:szCs w:val="24"/>
        </w:rPr>
      </w:pPr>
      <w:r w:rsidRPr="00ED68C1">
        <w:rPr>
          <w:rFonts w:ascii="Arial" w:hAnsi="Arial" w:cs="Arial"/>
          <w:color w:val="000000"/>
          <w:sz w:val="24"/>
          <w:szCs w:val="24"/>
        </w:rPr>
        <w:t xml:space="preserve">There isn’t any opportunity to reduce prices at the moment, unless </w:t>
      </w:r>
      <w:r w:rsidR="000B4894" w:rsidRPr="00ED68C1">
        <w:rPr>
          <w:rFonts w:ascii="Arial" w:hAnsi="Arial" w:cs="Arial"/>
          <w:color w:val="000000"/>
          <w:sz w:val="24"/>
          <w:szCs w:val="24"/>
        </w:rPr>
        <w:t xml:space="preserve">we get </w:t>
      </w:r>
      <w:r w:rsidR="00C36EB1" w:rsidRPr="00ED68C1">
        <w:rPr>
          <w:rFonts w:ascii="Arial" w:hAnsi="Arial" w:cs="Arial"/>
          <w:color w:val="000000"/>
          <w:sz w:val="24"/>
          <w:szCs w:val="24"/>
        </w:rPr>
        <w:t>the deficit</w:t>
      </w:r>
      <w:r w:rsidR="000B4894" w:rsidRPr="00ED68C1">
        <w:rPr>
          <w:rFonts w:ascii="Arial" w:hAnsi="Arial" w:cs="Arial"/>
          <w:color w:val="000000"/>
          <w:sz w:val="24"/>
          <w:szCs w:val="24"/>
        </w:rPr>
        <w:t xml:space="preserve"> subsidised </w:t>
      </w:r>
      <w:r w:rsidR="00C36EB1" w:rsidRPr="00ED68C1">
        <w:rPr>
          <w:rFonts w:ascii="Arial" w:hAnsi="Arial" w:cs="Arial"/>
          <w:color w:val="000000"/>
          <w:sz w:val="24"/>
          <w:szCs w:val="24"/>
        </w:rPr>
        <w:t>by other project partners. O</w:t>
      </w:r>
      <w:r w:rsidR="00462ADC" w:rsidRPr="00ED68C1">
        <w:rPr>
          <w:rFonts w:ascii="Arial" w:hAnsi="Arial" w:cs="Arial"/>
          <w:color w:val="000000"/>
          <w:sz w:val="24"/>
          <w:szCs w:val="24"/>
        </w:rPr>
        <w:t xml:space="preserve">ur prices are worked out to cover the costs of keeping the centre open. We have been hit by very high energy costs, and as a Living Wage Employer, we have given staff two wage increases </w:t>
      </w:r>
      <w:r w:rsidR="007D2D16" w:rsidRPr="00ED68C1">
        <w:rPr>
          <w:rFonts w:ascii="Arial" w:hAnsi="Arial" w:cs="Arial"/>
          <w:color w:val="000000"/>
          <w:sz w:val="24"/>
          <w:szCs w:val="24"/>
        </w:rPr>
        <w:t>within</w:t>
      </w:r>
      <w:r w:rsidR="00462ADC" w:rsidRPr="00ED68C1">
        <w:rPr>
          <w:rFonts w:ascii="Arial" w:hAnsi="Arial" w:cs="Arial"/>
          <w:color w:val="000000"/>
          <w:sz w:val="24"/>
          <w:szCs w:val="24"/>
        </w:rPr>
        <w:t xml:space="preserve"> the last 12 months</w:t>
      </w:r>
      <w:r w:rsidR="007D2D16" w:rsidRPr="00ED68C1">
        <w:rPr>
          <w:rFonts w:ascii="Arial" w:hAnsi="Arial" w:cs="Arial"/>
          <w:color w:val="000000"/>
          <w:sz w:val="24"/>
          <w:szCs w:val="24"/>
        </w:rPr>
        <w:t xml:space="preserve">, and this is set to rise again at the beginning of the new financial year. </w:t>
      </w:r>
      <w:r w:rsidR="002E5FDE" w:rsidRPr="00ED68C1">
        <w:rPr>
          <w:rFonts w:ascii="Arial" w:hAnsi="Arial" w:cs="Arial"/>
          <w:color w:val="000000"/>
          <w:sz w:val="24"/>
          <w:szCs w:val="24"/>
        </w:rPr>
        <w:t xml:space="preserve">The community centre income provides a small surplus which is spent on project staff and community events, including discounts on room hire. </w:t>
      </w:r>
    </w:p>
    <w:p w14:paraId="20168F5F" w14:textId="125DE63E" w:rsidR="001606BC" w:rsidRPr="00ED68C1" w:rsidRDefault="004453DC" w:rsidP="0036173F">
      <w:pPr>
        <w:rPr>
          <w:rFonts w:ascii="Arial" w:hAnsi="Arial" w:cs="Arial"/>
          <w:color w:val="000000"/>
          <w:sz w:val="24"/>
          <w:szCs w:val="24"/>
        </w:rPr>
      </w:pPr>
      <w:r w:rsidRPr="00ED68C1">
        <w:rPr>
          <w:rFonts w:ascii="Arial" w:hAnsi="Arial" w:cs="Arial"/>
          <w:color w:val="000000"/>
          <w:sz w:val="24"/>
          <w:szCs w:val="24"/>
        </w:rPr>
        <w:t>We are continually applying for funding to put on more community events in the space</w:t>
      </w:r>
      <w:r w:rsidR="0036173F" w:rsidRPr="00ED68C1">
        <w:rPr>
          <w:rFonts w:ascii="Arial" w:hAnsi="Arial" w:cs="Arial"/>
          <w:color w:val="000000"/>
          <w:sz w:val="24"/>
          <w:szCs w:val="24"/>
        </w:rPr>
        <w:t xml:space="preserve">. </w:t>
      </w:r>
      <w:r w:rsidR="00CD72C2" w:rsidRPr="00ED68C1">
        <w:rPr>
          <w:rFonts w:ascii="Arial" w:hAnsi="Arial" w:cs="Arial"/>
          <w:color w:val="000000"/>
          <w:sz w:val="24"/>
          <w:szCs w:val="24"/>
        </w:rPr>
        <w:t>Updates on these</w:t>
      </w:r>
      <w:r w:rsidR="0036173F" w:rsidRPr="00ED68C1">
        <w:rPr>
          <w:rFonts w:ascii="Arial" w:hAnsi="Arial" w:cs="Arial"/>
          <w:color w:val="000000"/>
          <w:sz w:val="24"/>
          <w:szCs w:val="24"/>
        </w:rPr>
        <w:t xml:space="preserve"> bids have been covered in the </w:t>
      </w:r>
      <w:r w:rsidR="00CD72C2" w:rsidRPr="00ED68C1">
        <w:rPr>
          <w:rFonts w:ascii="Arial" w:hAnsi="Arial" w:cs="Arial"/>
          <w:color w:val="000000"/>
          <w:sz w:val="24"/>
          <w:szCs w:val="24"/>
        </w:rPr>
        <w:t xml:space="preserve">board report. </w:t>
      </w:r>
    </w:p>
    <w:p w14:paraId="7EE6E842" w14:textId="77777777" w:rsidR="001606BC" w:rsidRPr="00ED68C1" w:rsidRDefault="001606BC" w:rsidP="32923883">
      <w:pPr>
        <w:jc w:val="center"/>
        <w:rPr>
          <w:rFonts w:ascii="Arial" w:hAnsi="Arial" w:cs="Arial"/>
          <w:b/>
          <w:bCs/>
          <w:sz w:val="24"/>
          <w:szCs w:val="24"/>
        </w:rPr>
      </w:pPr>
    </w:p>
    <w:p w14:paraId="5E5787A5" w14:textId="1C86EAB5" w:rsidR="005F612F" w:rsidRPr="00ED68C1" w:rsidRDefault="66554239" w:rsidP="32923883">
      <w:pPr>
        <w:jc w:val="center"/>
        <w:rPr>
          <w:rFonts w:ascii="Arial" w:hAnsi="Arial" w:cs="Arial"/>
          <w:b/>
          <w:bCs/>
          <w:sz w:val="24"/>
          <w:szCs w:val="24"/>
        </w:rPr>
      </w:pPr>
      <w:r w:rsidRPr="00ED68C1">
        <w:rPr>
          <w:rFonts w:ascii="Arial" w:hAnsi="Arial" w:cs="Arial"/>
          <w:b/>
          <w:bCs/>
          <w:sz w:val="24"/>
          <w:szCs w:val="24"/>
        </w:rPr>
        <w:t>Redmond Community Centre Timetable</w:t>
      </w:r>
    </w:p>
    <w:p w14:paraId="2BD02A3B" w14:textId="79AAC191" w:rsidR="32923883" w:rsidRPr="00ED68C1" w:rsidRDefault="32923883" w:rsidP="2AF47308">
      <w:pPr>
        <w:jc w:val="center"/>
        <w:rPr>
          <w:rFonts w:ascii="Arial" w:hAnsi="Arial" w:cs="Arial"/>
          <w:sz w:val="24"/>
          <w:szCs w:val="24"/>
        </w:rPr>
      </w:pPr>
    </w:p>
    <w:p w14:paraId="0433E698" w14:textId="4C6B9401" w:rsidR="75B91522" w:rsidRPr="00ED68C1" w:rsidRDefault="75B91522" w:rsidP="32923883">
      <w:pPr>
        <w:rPr>
          <w:rFonts w:ascii="Arial" w:hAnsi="Arial" w:cs="Arial"/>
          <w:b/>
          <w:bCs/>
          <w:sz w:val="24"/>
          <w:szCs w:val="24"/>
        </w:rPr>
      </w:pPr>
      <w:r w:rsidRPr="00ED68C1">
        <w:rPr>
          <w:rFonts w:ascii="Arial" w:hAnsi="Arial" w:cs="Arial"/>
          <w:b/>
          <w:bCs/>
          <w:sz w:val="24"/>
          <w:szCs w:val="24"/>
        </w:rPr>
        <w:t>Monday</w:t>
      </w:r>
      <w:r w:rsidR="64305E9C" w:rsidRPr="00ED68C1">
        <w:rPr>
          <w:rFonts w:ascii="Arial" w:hAnsi="Arial" w:cs="Arial"/>
          <w:b/>
          <w:bCs/>
          <w:sz w:val="24"/>
          <w:szCs w:val="24"/>
        </w:rPr>
        <w:t xml:space="preserve">                                         </w:t>
      </w:r>
    </w:p>
    <w:p w14:paraId="7ECF6074" w14:textId="1BDFA7A1" w:rsidR="215E16E0" w:rsidRPr="00ED68C1" w:rsidRDefault="215E16E0" w:rsidP="32923883">
      <w:pPr>
        <w:rPr>
          <w:rFonts w:ascii="Arial" w:hAnsi="Arial" w:cs="Arial"/>
          <w:sz w:val="24"/>
          <w:szCs w:val="24"/>
        </w:rPr>
      </w:pPr>
      <w:r w:rsidRPr="00ED68C1">
        <w:rPr>
          <w:rFonts w:ascii="Arial" w:hAnsi="Arial" w:cs="Arial"/>
          <w:sz w:val="24"/>
          <w:szCs w:val="24"/>
        </w:rPr>
        <w:t>Community Fridge</w:t>
      </w:r>
    </w:p>
    <w:p w14:paraId="17975BC3" w14:textId="171D66BE" w:rsidR="07171FDD" w:rsidRPr="00ED68C1" w:rsidRDefault="2965EFB0" w:rsidP="32923883">
      <w:pPr>
        <w:rPr>
          <w:rFonts w:ascii="Arial" w:hAnsi="Arial" w:cs="Arial"/>
          <w:sz w:val="24"/>
          <w:szCs w:val="24"/>
        </w:rPr>
      </w:pPr>
      <w:r w:rsidRPr="00ED68C1">
        <w:rPr>
          <w:rFonts w:ascii="Arial" w:hAnsi="Arial" w:cs="Arial"/>
          <w:sz w:val="24"/>
          <w:szCs w:val="24"/>
        </w:rPr>
        <w:t>Ceramics 6pm-9pm</w:t>
      </w:r>
    </w:p>
    <w:p w14:paraId="667B6E89" w14:textId="360ED79F" w:rsidR="2B611323" w:rsidRPr="00ED68C1" w:rsidRDefault="2B611323" w:rsidP="2AF47308">
      <w:pPr>
        <w:rPr>
          <w:rFonts w:ascii="Arial" w:hAnsi="Arial" w:cs="Arial"/>
          <w:sz w:val="24"/>
          <w:szCs w:val="24"/>
        </w:rPr>
      </w:pPr>
      <w:r w:rsidRPr="00ED68C1">
        <w:rPr>
          <w:rFonts w:ascii="Arial" w:hAnsi="Arial" w:cs="Arial"/>
          <w:sz w:val="24"/>
          <w:szCs w:val="24"/>
        </w:rPr>
        <w:t>Solutions Care 9.30am-4.30pm</w:t>
      </w:r>
    </w:p>
    <w:p w14:paraId="1553E499" w14:textId="3FEE4698" w:rsidR="75B91522" w:rsidRPr="00ED68C1" w:rsidRDefault="75B91522" w:rsidP="2AF47308">
      <w:pPr>
        <w:rPr>
          <w:rFonts w:ascii="Arial" w:hAnsi="Arial" w:cs="Arial"/>
          <w:b/>
          <w:bCs/>
          <w:sz w:val="24"/>
          <w:szCs w:val="24"/>
        </w:rPr>
      </w:pPr>
      <w:r w:rsidRPr="00ED68C1">
        <w:rPr>
          <w:rFonts w:ascii="Arial" w:hAnsi="Arial" w:cs="Arial"/>
          <w:b/>
          <w:bCs/>
          <w:sz w:val="24"/>
          <w:szCs w:val="24"/>
        </w:rPr>
        <w:t>Tuesday</w:t>
      </w:r>
    </w:p>
    <w:p w14:paraId="505B7A65" w14:textId="3885B84D" w:rsidR="4B254B0D" w:rsidRPr="00ED68C1" w:rsidRDefault="4B254B0D" w:rsidP="2AF47308">
      <w:pPr>
        <w:rPr>
          <w:rFonts w:ascii="Arial" w:hAnsi="Arial" w:cs="Arial"/>
          <w:sz w:val="24"/>
          <w:szCs w:val="24"/>
        </w:rPr>
      </w:pPr>
      <w:r w:rsidRPr="00ED68C1">
        <w:rPr>
          <w:rFonts w:ascii="Arial" w:hAnsi="Arial" w:cs="Arial"/>
          <w:sz w:val="24"/>
          <w:szCs w:val="24"/>
        </w:rPr>
        <w:t>Bengali Women’s Religious Study Group- 10am-11am</w:t>
      </w:r>
    </w:p>
    <w:p w14:paraId="3B673293" w14:textId="123F27E6" w:rsidR="41F7397D" w:rsidRPr="00ED68C1" w:rsidRDefault="41F7397D" w:rsidP="32923883">
      <w:pPr>
        <w:rPr>
          <w:rFonts w:ascii="Arial" w:hAnsi="Arial" w:cs="Arial"/>
          <w:sz w:val="24"/>
          <w:szCs w:val="24"/>
        </w:rPr>
      </w:pPr>
      <w:r w:rsidRPr="00ED68C1">
        <w:rPr>
          <w:rFonts w:ascii="Arial" w:hAnsi="Arial" w:cs="Arial"/>
          <w:sz w:val="24"/>
          <w:szCs w:val="24"/>
        </w:rPr>
        <w:t xml:space="preserve">Lunch Up Club- </w:t>
      </w:r>
      <w:r w:rsidR="12EDA578" w:rsidRPr="00ED68C1">
        <w:rPr>
          <w:rFonts w:ascii="Arial" w:hAnsi="Arial" w:cs="Arial"/>
          <w:sz w:val="24"/>
          <w:szCs w:val="24"/>
        </w:rPr>
        <w:t>(</w:t>
      </w:r>
      <w:r w:rsidRPr="00ED68C1">
        <w:rPr>
          <w:rFonts w:ascii="Arial" w:hAnsi="Arial" w:cs="Arial"/>
          <w:sz w:val="24"/>
          <w:szCs w:val="24"/>
        </w:rPr>
        <w:t>55+</w:t>
      </w:r>
      <w:r w:rsidR="48B196B1" w:rsidRPr="00ED68C1">
        <w:rPr>
          <w:rFonts w:ascii="Arial" w:hAnsi="Arial" w:cs="Arial"/>
          <w:sz w:val="24"/>
          <w:szCs w:val="24"/>
        </w:rPr>
        <w:t>)</w:t>
      </w:r>
      <w:r w:rsidRPr="00ED68C1">
        <w:rPr>
          <w:rFonts w:ascii="Arial" w:hAnsi="Arial" w:cs="Arial"/>
          <w:sz w:val="24"/>
          <w:szCs w:val="24"/>
        </w:rPr>
        <w:t xml:space="preserve"> </w:t>
      </w:r>
      <w:r w:rsidR="0014EC0C" w:rsidRPr="00ED68C1">
        <w:rPr>
          <w:rFonts w:ascii="Arial" w:hAnsi="Arial" w:cs="Arial"/>
          <w:sz w:val="24"/>
          <w:szCs w:val="24"/>
        </w:rPr>
        <w:t>12-2pm</w:t>
      </w:r>
    </w:p>
    <w:p w14:paraId="318A81F7" w14:textId="2C11C1E5" w:rsidR="0014EC0C" w:rsidRPr="00ED68C1" w:rsidRDefault="0014EC0C" w:rsidP="2AF47308">
      <w:pPr>
        <w:rPr>
          <w:rFonts w:ascii="Arial" w:hAnsi="Arial" w:cs="Arial"/>
          <w:sz w:val="24"/>
          <w:szCs w:val="24"/>
        </w:rPr>
      </w:pPr>
      <w:r w:rsidRPr="00ED68C1">
        <w:rPr>
          <w:rFonts w:ascii="Arial" w:hAnsi="Arial" w:cs="Arial"/>
          <w:sz w:val="24"/>
          <w:szCs w:val="24"/>
        </w:rPr>
        <w:t xml:space="preserve">Turning Point Women’s </w:t>
      </w:r>
      <w:r w:rsidR="58117974" w:rsidRPr="00ED68C1">
        <w:rPr>
          <w:rFonts w:ascii="Arial" w:hAnsi="Arial" w:cs="Arial"/>
          <w:sz w:val="24"/>
          <w:szCs w:val="24"/>
        </w:rPr>
        <w:t xml:space="preserve">Alcoholics </w:t>
      </w:r>
      <w:r w:rsidRPr="00ED68C1">
        <w:rPr>
          <w:rFonts w:ascii="Arial" w:hAnsi="Arial" w:cs="Arial"/>
          <w:sz w:val="24"/>
          <w:szCs w:val="24"/>
        </w:rPr>
        <w:t>Support Group 1pm-3pm</w:t>
      </w:r>
    </w:p>
    <w:p w14:paraId="20EDF4B0" w14:textId="0AC26613" w:rsidR="16B65EA6" w:rsidRPr="00ED68C1" w:rsidRDefault="16B65EA6" w:rsidP="2AF47308">
      <w:pPr>
        <w:rPr>
          <w:rFonts w:ascii="Arial" w:hAnsi="Arial" w:cs="Arial"/>
          <w:sz w:val="24"/>
          <w:szCs w:val="24"/>
        </w:rPr>
      </w:pPr>
      <w:r w:rsidRPr="00ED68C1">
        <w:rPr>
          <w:rFonts w:ascii="Arial" w:hAnsi="Arial" w:cs="Arial"/>
          <w:sz w:val="24"/>
          <w:szCs w:val="24"/>
        </w:rPr>
        <w:t>Ceramics 6pm-9pm</w:t>
      </w:r>
    </w:p>
    <w:p w14:paraId="6C6A1B78" w14:textId="60136E1F" w:rsidR="65397CF0" w:rsidRPr="00ED68C1" w:rsidRDefault="65397CF0" w:rsidP="2AF47308">
      <w:pPr>
        <w:rPr>
          <w:rFonts w:ascii="Arial" w:hAnsi="Arial" w:cs="Arial"/>
          <w:sz w:val="24"/>
          <w:szCs w:val="24"/>
        </w:rPr>
      </w:pPr>
      <w:r w:rsidRPr="00ED68C1">
        <w:rPr>
          <w:rFonts w:ascii="Arial" w:hAnsi="Arial" w:cs="Arial"/>
          <w:sz w:val="24"/>
          <w:szCs w:val="24"/>
        </w:rPr>
        <w:t>Solutions Care 9.30am-4.30pm</w:t>
      </w:r>
    </w:p>
    <w:p w14:paraId="58D35393" w14:textId="4F845323" w:rsidR="75B91522" w:rsidRPr="00ED68C1" w:rsidRDefault="75B91522" w:rsidP="2AF47308">
      <w:pPr>
        <w:rPr>
          <w:rFonts w:ascii="Arial" w:hAnsi="Arial" w:cs="Arial"/>
          <w:b/>
          <w:bCs/>
          <w:sz w:val="24"/>
          <w:szCs w:val="24"/>
        </w:rPr>
      </w:pPr>
      <w:r w:rsidRPr="00ED68C1">
        <w:rPr>
          <w:rFonts w:ascii="Arial" w:hAnsi="Arial" w:cs="Arial"/>
          <w:b/>
          <w:bCs/>
          <w:sz w:val="24"/>
          <w:szCs w:val="24"/>
        </w:rPr>
        <w:t>Wednesday</w:t>
      </w:r>
    </w:p>
    <w:p w14:paraId="3E7FE7EA" w14:textId="315E2B58" w:rsidR="7619085F" w:rsidRPr="00ED68C1" w:rsidRDefault="7619085F" w:rsidP="2AF47308">
      <w:pPr>
        <w:rPr>
          <w:rFonts w:ascii="Arial" w:hAnsi="Arial" w:cs="Arial"/>
          <w:sz w:val="24"/>
          <w:szCs w:val="24"/>
        </w:rPr>
      </w:pPr>
      <w:r w:rsidRPr="00ED68C1">
        <w:rPr>
          <w:rFonts w:ascii="Arial" w:hAnsi="Arial" w:cs="Arial"/>
          <w:sz w:val="24"/>
          <w:szCs w:val="24"/>
        </w:rPr>
        <w:t>Staying Steady (M.R.S Independent Living) 1pm-2pm</w:t>
      </w:r>
    </w:p>
    <w:p w14:paraId="794F66CB" w14:textId="30FAA2AF" w:rsidR="4A9E10EA" w:rsidRPr="00ED68C1" w:rsidRDefault="4A9E10EA" w:rsidP="32923883">
      <w:pPr>
        <w:rPr>
          <w:rFonts w:ascii="Arial" w:hAnsi="Arial" w:cs="Arial"/>
          <w:sz w:val="24"/>
          <w:szCs w:val="24"/>
        </w:rPr>
      </w:pPr>
      <w:r w:rsidRPr="00ED68C1">
        <w:rPr>
          <w:rFonts w:ascii="Arial" w:hAnsi="Arial" w:cs="Arial"/>
          <w:sz w:val="24"/>
          <w:szCs w:val="24"/>
        </w:rPr>
        <w:t>G</w:t>
      </w:r>
      <w:r w:rsidR="2898BBDD" w:rsidRPr="00ED68C1">
        <w:rPr>
          <w:rFonts w:ascii="Arial" w:hAnsi="Arial" w:cs="Arial"/>
          <w:sz w:val="24"/>
          <w:szCs w:val="24"/>
        </w:rPr>
        <w:t xml:space="preserve">irls </w:t>
      </w:r>
      <w:r w:rsidRPr="00ED68C1">
        <w:rPr>
          <w:rFonts w:ascii="Arial" w:hAnsi="Arial" w:cs="Arial"/>
          <w:sz w:val="24"/>
          <w:szCs w:val="24"/>
        </w:rPr>
        <w:t>F</w:t>
      </w:r>
      <w:r w:rsidR="557F8EAC" w:rsidRPr="00ED68C1">
        <w:rPr>
          <w:rFonts w:ascii="Arial" w:hAnsi="Arial" w:cs="Arial"/>
          <w:sz w:val="24"/>
          <w:szCs w:val="24"/>
        </w:rPr>
        <w:t xml:space="preserve">riendly </w:t>
      </w:r>
      <w:r w:rsidRPr="00ED68C1">
        <w:rPr>
          <w:rFonts w:ascii="Arial" w:hAnsi="Arial" w:cs="Arial"/>
          <w:sz w:val="24"/>
          <w:szCs w:val="24"/>
        </w:rPr>
        <w:t>S</w:t>
      </w:r>
      <w:r w:rsidR="51DF4AF6" w:rsidRPr="00ED68C1">
        <w:rPr>
          <w:rFonts w:ascii="Arial" w:hAnsi="Arial" w:cs="Arial"/>
          <w:sz w:val="24"/>
          <w:szCs w:val="24"/>
        </w:rPr>
        <w:t>ociety-</w:t>
      </w:r>
      <w:r w:rsidR="17A5AD72" w:rsidRPr="00ED68C1">
        <w:rPr>
          <w:rFonts w:ascii="Arial" w:hAnsi="Arial" w:cs="Arial"/>
          <w:sz w:val="24"/>
          <w:szCs w:val="24"/>
        </w:rPr>
        <w:t xml:space="preserve"> 5pm-6.30pm</w:t>
      </w:r>
    </w:p>
    <w:p w14:paraId="56AE5BC9" w14:textId="7DE9BEBF" w:rsidR="4A9E10EA" w:rsidRPr="00ED68C1" w:rsidRDefault="4A9E10EA" w:rsidP="2AF47308">
      <w:pPr>
        <w:rPr>
          <w:rFonts w:ascii="Arial" w:hAnsi="Arial" w:cs="Arial"/>
          <w:sz w:val="24"/>
          <w:szCs w:val="24"/>
        </w:rPr>
      </w:pPr>
      <w:r w:rsidRPr="00ED68C1">
        <w:rPr>
          <w:rFonts w:ascii="Arial" w:hAnsi="Arial" w:cs="Arial"/>
          <w:sz w:val="24"/>
          <w:szCs w:val="24"/>
        </w:rPr>
        <w:t>Yoga</w:t>
      </w:r>
      <w:r w:rsidR="11C34930" w:rsidRPr="00ED68C1">
        <w:rPr>
          <w:rFonts w:ascii="Arial" w:hAnsi="Arial" w:cs="Arial"/>
          <w:sz w:val="24"/>
          <w:szCs w:val="24"/>
        </w:rPr>
        <w:t xml:space="preserve"> 6.30pm-7.30pm</w:t>
      </w:r>
    </w:p>
    <w:p w14:paraId="28777ADA" w14:textId="2078C538" w:rsidR="612E4575" w:rsidRPr="00ED68C1" w:rsidRDefault="612E4575" w:rsidP="2AF47308">
      <w:pPr>
        <w:rPr>
          <w:rFonts w:ascii="Arial" w:hAnsi="Arial" w:cs="Arial"/>
          <w:sz w:val="24"/>
          <w:szCs w:val="24"/>
        </w:rPr>
      </w:pPr>
      <w:r w:rsidRPr="00ED68C1">
        <w:rPr>
          <w:rFonts w:ascii="Arial" w:hAnsi="Arial" w:cs="Arial"/>
          <w:sz w:val="24"/>
          <w:szCs w:val="24"/>
        </w:rPr>
        <w:t>Manor House Toastmasters (last Wednesday of the month)- 7pm-8.30pm</w:t>
      </w:r>
    </w:p>
    <w:p w14:paraId="509C105B" w14:textId="6F19D92E" w:rsidR="0FAC9481" w:rsidRPr="00ED68C1" w:rsidRDefault="0FAC9481" w:rsidP="2AF47308">
      <w:pPr>
        <w:rPr>
          <w:rFonts w:ascii="Arial" w:hAnsi="Arial" w:cs="Arial"/>
          <w:sz w:val="24"/>
          <w:szCs w:val="24"/>
        </w:rPr>
      </w:pPr>
      <w:r w:rsidRPr="00ED68C1">
        <w:rPr>
          <w:rFonts w:ascii="Arial" w:hAnsi="Arial" w:cs="Arial"/>
          <w:sz w:val="24"/>
          <w:szCs w:val="24"/>
        </w:rPr>
        <w:t>Solutions Care 9.30am-4.30pm</w:t>
      </w:r>
    </w:p>
    <w:p w14:paraId="443A6FBF" w14:textId="0BD3DB3A" w:rsidR="75B91522" w:rsidRPr="00ED68C1" w:rsidRDefault="75B91522" w:rsidP="2AF47308">
      <w:pPr>
        <w:rPr>
          <w:rFonts w:ascii="Arial" w:hAnsi="Arial" w:cs="Arial"/>
          <w:b/>
          <w:bCs/>
          <w:sz w:val="24"/>
          <w:szCs w:val="24"/>
        </w:rPr>
      </w:pPr>
      <w:r w:rsidRPr="00ED68C1">
        <w:rPr>
          <w:rFonts w:ascii="Arial" w:hAnsi="Arial" w:cs="Arial"/>
          <w:b/>
          <w:bCs/>
          <w:sz w:val="24"/>
          <w:szCs w:val="24"/>
        </w:rPr>
        <w:t>Thursday</w:t>
      </w:r>
    </w:p>
    <w:p w14:paraId="66647CDE" w14:textId="4799A67C" w:rsidR="16FC8062" w:rsidRPr="00ED68C1" w:rsidRDefault="16FC8062" w:rsidP="2AF47308">
      <w:pPr>
        <w:rPr>
          <w:rFonts w:ascii="Arial" w:hAnsi="Arial" w:cs="Arial"/>
          <w:sz w:val="24"/>
          <w:szCs w:val="24"/>
        </w:rPr>
      </w:pPr>
      <w:r w:rsidRPr="00ED68C1">
        <w:rPr>
          <w:rFonts w:ascii="Arial" w:hAnsi="Arial" w:cs="Arial"/>
          <w:sz w:val="24"/>
          <w:szCs w:val="24"/>
        </w:rPr>
        <w:t xml:space="preserve">Work Skills Learning- EK Outreach- 9am-3pm, </w:t>
      </w:r>
    </w:p>
    <w:p w14:paraId="4157170D" w14:textId="2BBCB1AD" w:rsidR="60B17414" w:rsidRPr="00ED68C1" w:rsidRDefault="60B17414" w:rsidP="2AF47308">
      <w:pPr>
        <w:rPr>
          <w:rFonts w:ascii="Arial" w:hAnsi="Arial" w:cs="Arial"/>
          <w:sz w:val="24"/>
          <w:szCs w:val="24"/>
        </w:rPr>
      </w:pPr>
      <w:r w:rsidRPr="00ED68C1">
        <w:rPr>
          <w:rFonts w:ascii="Arial" w:hAnsi="Arial" w:cs="Arial"/>
          <w:sz w:val="24"/>
          <w:szCs w:val="24"/>
        </w:rPr>
        <w:t xml:space="preserve">Turning Point Men's Alcoholics Support </w:t>
      </w:r>
      <w:r w:rsidR="05080182" w:rsidRPr="00ED68C1">
        <w:rPr>
          <w:rFonts w:ascii="Arial" w:hAnsi="Arial" w:cs="Arial"/>
          <w:sz w:val="24"/>
          <w:szCs w:val="24"/>
        </w:rPr>
        <w:t xml:space="preserve">group- 11am-12pm </w:t>
      </w:r>
    </w:p>
    <w:p w14:paraId="76F26144" w14:textId="5759C499" w:rsidR="4E864C9B" w:rsidRPr="00ED68C1" w:rsidRDefault="4E864C9B" w:rsidP="32923883">
      <w:pPr>
        <w:rPr>
          <w:rFonts w:ascii="Arial" w:hAnsi="Arial" w:cs="Arial"/>
          <w:sz w:val="24"/>
          <w:szCs w:val="24"/>
        </w:rPr>
      </w:pPr>
      <w:r w:rsidRPr="00ED68C1">
        <w:rPr>
          <w:rFonts w:ascii="Arial" w:hAnsi="Arial" w:cs="Arial"/>
          <w:sz w:val="24"/>
          <w:szCs w:val="24"/>
        </w:rPr>
        <w:lastRenderedPageBreak/>
        <w:t>Ballet</w:t>
      </w:r>
      <w:r w:rsidR="3437BD68" w:rsidRPr="00ED68C1">
        <w:rPr>
          <w:rFonts w:ascii="Arial" w:hAnsi="Arial" w:cs="Arial"/>
          <w:sz w:val="24"/>
          <w:szCs w:val="24"/>
        </w:rPr>
        <w:t>- 3.45pm-6.30pm</w:t>
      </w:r>
    </w:p>
    <w:p w14:paraId="0E179158" w14:textId="0421305E" w:rsidR="3437BD68" w:rsidRPr="00ED68C1" w:rsidRDefault="3437BD68" w:rsidP="2AF47308">
      <w:pPr>
        <w:rPr>
          <w:rFonts w:ascii="Arial" w:hAnsi="Arial" w:cs="Arial"/>
          <w:sz w:val="24"/>
          <w:szCs w:val="24"/>
        </w:rPr>
      </w:pPr>
      <w:r w:rsidRPr="00ED68C1">
        <w:rPr>
          <w:rFonts w:ascii="Arial" w:hAnsi="Arial" w:cs="Arial"/>
          <w:sz w:val="24"/>
          <w:szCs w:val="24"/>
        </w:rPr>
        <w:t>Choir- 7pm-8pm</w:t>
      </w:r>
    </w:p>
    <w:p w14:paraId="18BF9B09" w14:textId="0A2C59EC" w:rsidR="75B91522" w:rsidRPr="00ED68C1" w:rsidRDefault="75B91522" w:rsidP="2AF47308">
      <w:pPr>
        <w:rPr>
          <w:rFonts w:ascii="Arial" w:hAnsi="Arial" w:cs="Arial"/>
          <w:b/>
          <w:bCs/>
          <w:sz w:val="24"/>
          <w:szCs w:val="24"/>
        </w:rPr>
      </w:pPr>
      <w:r w:rsidRPr="00ED68C1">
        <w:rPr>
          <w:rFonts w:ascii="Arial" w:hAnsi="Arial" w:cs="Arial"/>
          <w:b/>
          <w:bCs/>
          <w:sz w:val="24"/>
          <w:szCs w:val="24"/>
        </w:rPr>
        <w:t>Friday</w:t>
      </w:r>
    </w:p>
    <w:p w14:paraId="13703912" w14:textId="4F0A979F" w:rsidR="75B91522" w:rsidRPr="00ED68C1" w:rsidRDefault="75B91522" w:rsidP="32923883">
      <w:pPr>
        <w:rPr>
          <w:rFonts w:ascii="Arial" w:hAnsi="Arial" w:cs="Arial"/>
          <w:sz w:val="24"/>
          <w:szCs w:val="24"/>
        </w:rPr>
      </w:pPr>
      <w:r w:rsidRPr="00ED68C1">
        <w:rPr>
          <w:rFonts w:ascii="Arial" w:hAnsi="Arial" w:cs="Arial"/>
          <w:sz w:val="24"/>
          <w:szCs w:val="24"/>
        </w:rPr>
        <w:t>Friday Prayers</w:t>
      </w:r>
      <w:r w:rsidR="0A5CF192" w:rsidRPr="00ED68C1">
        <w:rPr>
          <w:rFonts w:ascii="Arial" w:hAnsi="Arial" w:cs="Arial"/>
          <w:sz w:val="24"/>
          <w:szCs w:val="24"/>
        </w:rPr>
        <w:t xml:space="preserve"> 1pm-2pm</w:t>
      </w:r>
    </w:p>
    <w:p w14:paraId="7A61E762" w14:textId="4994439F" w:rsidR="0A115117" w:rsidRPr="00ED68C1" w:rsidRDefault="0A115117" w:rsidP="32923883">
      <w:pPr>
        <w:rPr>
          <w:rFonts w:ascii="Arial" w:hAnsi="Arial" w:cs="Arial"/>
          <w:sz w:val="24"/>
          <w:szCs w:val="24"/>
        </w:rPr>
      </w:pPr>
      <w:r w:rsidRPr="00ED68C1">
        <w:rPr>
          <w:rFonts w:ascii="Arial" w:hAnsi="Arial" w:cs="Arial"/>
          <w:sz w:val="24"/>
          <w:szCs w:val="24"/>
        </w:rPr>
        <w:t>Staying Steady class</w:t>
      </w:r>
      <w:r w:rsidR="6F071F65" w:rsidRPr="00ED68C1">
        <w:rPr>
          <w:rFonts w:ascii="Arial" w:hAnsi="Arial" w:cs="Arial"/>
          <w:sz w:val="24"/>
          <w:szCs w:val="24"/>
        </w:rPr>
        <w:t>- 2.15pm-3.15pm</w:t>
      </w:r>
    </w:p>
    <w:p w14:paraId="25AE33C5" w14:textId="643EF109" w:rsidR="1C9A48B0" w:rsidRPr="00ED68C1" w:rsidRDefault="1C9A48B0" w:rsidP="32923883">
      <w:pPr>
        <w:rPr>
          <w:rFonts w:ascii="Arial" w:hAnsi="Arial" w:cs="Arial"/>
          <w:sz w:val="24"/>
          <w:szCs w:val="24"/>
        </w:rPr>
      </w:pPr>
      <w:r w:rsidRPr="00ED68C1">
        <w:rPr>
          <w:rFonts w:ascii="Arial" w:hAnsi="Arial" w:cs="Arial"/>
          <w:sz w:val="24"/>
          <w:szCs w:val="24"/>
        </w:rPr>
        <w:t>Cap</w:t>
      </w:r>
      <w:r w:rsidR="5C39722B" w:rsidRPr="00ED68C1">
        <w:rPr>
          <w:rFonts w:ascii="Arial" w:hAnsi="Arial" w:cs="Arial"/>
          <w:sz w:val="24"/>
          <w:szCs w:val="24"/>
        </w:rPr>
        <w:t>oeira- 4.30pm-5.30pm</w:t>
      </w:r>
    </w:p>
    <w:p w14:paraId="17E89542" w14:textId="2529C01C" w:rsidR="1FDB64FB" w:rsidRPr="00ED68C1" w:rsidRDefault="1FDB64FB" w:rsidP="32923883">
      <w:pPr>
        <w:rPr>
          <w:rFonts w:ascii="Arial" w:hAnsi="Arial" w:cs="Arial"/>
          <w:sz w:val="24"/>
          <w:szCs w:val="24"/>
        </w:rPr>
      </w:pPr>
      <w:r w:rsidRPr="00ED68C1">
        <w:rPr>
          <w:rFonts w:ascii="Arial" w:hAnsi="Arial" w:cs="Arial"/>
          <w:sz w:val="24"/>
          <w:szCs w:val="24"/>
        </w:rPr>
        <w:t>Solutions Care</w:t>
      </w:r>
      <w:r w:rsidR="2B061E20" w:rsidRPr="00ED68C1">
        <w:rPr>
          <w:rFonts w:ascii="Arial" w:hAnsi="Arial" w:cs="Arial"/>
          <w:sz w:val="24"/>
          <w:szCs w:val="24"/>
        </w:rPr>
        <w:t>- 9.30am-4.30pm</w:t>
      </w:r>
    </w:p>
    <w:p w14:paraId="78520B90" w14:textId="29A0D7ED" w:rsidR="0A40A388" w:rsidRPr="00ED68C1" w:rsidRDefault="0A40A388" w:rsidP="2AF47308">
      <w:pPr>
        <w:rPr>
          <w:rFonts w:ascii="Arial" w:hAnsi="Arial" w:cs="Arial"/>
          <w:b/>
          <w:bCs/>
          <w:sz w:val="24"/>
          <w:szCs w:val="24"/>
        </w:rPr>
      </w:pPr>
      <w:r w:rsidRPr="00ED68C1">
        <w:rPr>
          <w:rFonts w:ascii="Arial" w:hAnsi="Arial" w:cs="Arial"/>
          <w:b/>
          <w:bCs/>
          <w:sz w:val="24"/>
          <w:szCs w:val="24"/>
        </w:rPr>
        <w:t>Saturday</w:t>
      </w:r>
    </w:p>
    <w:p w14:paraId="28CA0F80" w14:textId="12D9D85D" w:rsidR="0A40A388" w:rsidRPr="00ED68C1" w:rsidRDefault="0A40A388" w:rsidP="32923883">
      <w:pPr>
        <w:rPr>
          <w:rFonts w:ascii="Arial" w:hAnsi="Arial" w:cs="Arial"/>
          <w:sz w:val="24"/>
          <w:szCs w:val="24"/>
        </w:rPr>
      </w:pPr>
      <w:r w:rsidRPr="00ED68C1">
        <w:rPr>
          <w:rFonts w:ascii="Arial" w:hAnsi="Arial" w:cs="Arial"/>
          <w:sz w:val="24"/>
          <w:szCs w:val="24"/>
        </w:rPr>
        <w:t>Solutions Care</w:t>
      </w:r>
      <w:r w:rsidR="6A05F854" w:rsidRPr="00ED68C1">
        <w:rPr>
          <w:rFonts w:ascii="Arial" w:hAnsi="Arial" w:cs="Arial"/>
          <w:sz w:val="24"/>
          <w:szCs w:val="24"/>
        </w:rPr>
        <w:t>- 9.30am-4.30pm</w:t>
      </w:r>
    </w:p>
    <w:p w14:paraId="19F32F11" w14:textId="20C61D34" w:rsidR="6A05F854" w:rsidRPr="00ED68C1" w:rsidRDefault="6A05F854" w:rsidP="2AF47308">
      <w:pPr>
        <w:rPr>
          <w:rFonts w:ascii="Arial" w:hAnsi="Arial" w:cs="Arial"/>
          <w:sz w:val="24"/>
          <w:szCs w:val="24"/>
        </w:rPr>
      </w:pPr>
      <w:r w:rsidRPr="00ED68C1">
        <w:rPr>
          <w:rFonts w:ascii="Arial" w:hAnsi="Arial" w:cs="Arial"/>
          <w:sz w:val="24"/>
          <w:szCs w:val="24"/>
        </w:rPr>
        <w:t>Black &amp; Asian Therapy- 10am-1.30pm</w:t>
      </w:r>
    </w:p>
    <w:p w14:paraId="134233EA" w14:textId="167C6DCF" w:rsidR="521B747D" w:rsidRPr="00ED68C1" w:rsidRDefault="521B747D" w:rsidP="2AF47308">
      <w:pPr>
        <w:rPr>
          <w:rFonts w:ascii="Arial" w:hAnsi="Arial" w:cs="Arial"/>
          <w:sz w:val="24"/>
          <w:szCs w:val="24"/>
        </w:rPr>
      </w:pPr>
      <w:r w:rsidRPr="00ED68C1">
        <w:rPr>
          <w:rFonts w:ascii="Arial" w:hAnsi="Arial" w:cs="Arial"/>
          <w:sz w:val="24"/>
          <w:szCs w:val="24"/>
        </w:rPr>
        <w:t>Junior Youth Group</w:t>
      </w:r>
      <w:r w:rsidR="429B405F" w:rsidRPr="00ED68C1">
        <w:rPr>
          <w:rFonts w:ascii="Arial" w:hAnsi="Arial" w:cs="Arial"/>
          <w:sz w:val="24"/>
          <w:szCs w:val="24"/>
        </w:rPr>
        <w:t>- 1.30pm-4.30pm</w:t>
      </w:r>
    </w:p>
    <w:p w14:paraId="4F98E58F" w14:textId="448A8068" w:rsidR="75B91522" w:rsidRPr="00ED68C1" w:rsidRDefault="75B91522" w:rsidP="2AF47308">
      <w:pPr>
        <w:rPr>
          <w:rFonts w:ascii="Arial" w:hAnsi="Arial" w:cs="Arial"/>
          <w:b/>
          <w:bCs/>
          <w:sz w:val="24"/>
          <w:szCs w:val="24"/>
        </w:rPr>
      </w:pPr>
      <w:r w:rsidRPr="00ED68C1">
        <w:rPr>
          <w:rFonts w:ascii="Arial" w:hAnsi="Arial" w:cs="Arial"/>
          <w:b/>
          <w:bCs/>
          <w:sz w:val="24"/>
          <w:szCs w:val="24"/>
        </w:rPr>
        <w:t>Sunday</w:t>
      </w:r>
    </w:p>
    <w:p w14:paraId="03940E5D" w14:textId="150CB18A" w:rsidR="4ADB1B32" w:rsidRPr="00ED68C1" w:rsidRDefault="4ADB1B32" w:rsidP="32923883">
      <w:pPr>
        <w:rPr>
          <w:rFonts w:ascii="Arial" w:hAnsi="Arial" w:cs="Arial"/>
          <w:sz w:val="24"/>
          <w:szCs w:val="24"/>
        </w:rPr>
      </w:pPr>
      <w:r w:rsidRPr="00ED68C1">
        <w:rPr>
          <w:rFonts w:ascii="Arial" w:hAnsi="Arial" w:cs="Arial"/>
          <w:sz w:val="24"/>
          <w:szCs w:val="24"/>
        </w:rPr>
        <w:t>X2 Churches</w:t>
      </w:r>
      <w:r w:rsidR="4911045E" w:rsidRPr="00ED68C1">
        <w:rPr>
          <w:rFonts w:ascii="Arial" w:hAnsi="Arial" w:cs="Arial"/>
          <w:sz w:val="24"/>
          <w:szCs w:val="24"/>
        </w:rPr>
        <w:t>- 11am-1pm</w:t>
      </w:r>
    </w:p>
    <w:p w14:paraId="032021AE" w14:textId="09636AD3" w:rsidR="32923883" w:rsidRDefault="32923883" w:rsidP="32923883"/>
    <w:sectPr w:rsidR="32923883">
      <w:headerReference w:type="default" r:id="rId7"/>
      <w:footerReference w:type="default" r:id="rId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634F2" w14:textId="77777777" w:rsidR="00944B5D" w:rsidRDefault="00944B5D" w:rsidP="00ED68C1">
      <w:pPr>
        <w:spacing w:after="0" w:line="240" w:lineRule="auto"/>
      </w:pPr>
      <w:r>
        <w:separator/>
      </w:r>
    </w:p>
  </w:endnote>
  <w:endnote w:type="continuationSeparator" w:id="0">
    <w:p w14:paraId="2212E1F5" w14:textId="77777777" w:rsidR="00944B5D" w:rsidRDefault="00944B5D" w:rsidP="00ED6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1678C" w14:textId="77777777" w:rsidR="00CC0FD7" w:rsidRDefault="00CC0FD7">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1F82EBA6" w14:textId="77777777" w:rsidR="00CC0FD7" w:rsidRDefault="00CC0F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08DAB" w14:textId="77777777" w:rsidR="00944B5D" w:rsidRDefault="00944B5D" w:rsidP="00ED68C1">
      <w:pPr>
        <w:spacing w:after="0" w:line="240" w:lineRule="auto"/>
      </w:pPr>
      <w:r>
        <w:separator/>
      </w:r>
    </w:p>
  </w:footnote>
  <w:footnote w:type="continuationSeparator" w:id="0">
    <w:p w14:paraId="442ED250" w14:textId="77777777" w:rsidR="00944B5D" w:rsidRDefault="00944B5D" w:rsidP="00ED68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43ED0" w14:textId="67685814" w:rsidR="00ED68C1" w:rsidRDefault="00ED68C1" w:rsidP="00CC0FD7">
    <w:pPr>
      <w:pStyle w:val="Header"/>
      <w:jc w:val="center"/>
    </w:pPr>
    <w:r w:rsidRPr="00ED68C1">
      <w:t xml:space="preserve">February Board meeting answers to the </w:t>
    </w:r>
    <w:r>
      <w:t xml:space="preserve">written </w:t>
    </w:r>
    <w:r w:rsidRPr="00ED68C1">
      <w:t>questions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0445517"/>
    <w:rsid w:val="0001761F"/>
    <w:rsid w:val="00085346"/>
    <w:rsid w:val="000B4894"/>
    <w:rsid w:val="0014EC0C"/>
    <w:rsid w:val="001606BC"/>
    <w:rsid w:val="002E5FDE"/>
    <w:rsid w:val="0036173F"/>
    <w:rsid w:val="00410EE5"/>
    <w:rsid w:val="004453DC"/>
    <w:rsid w:val="00462ADC"/>
    <w:rsid w:val="005F612F"/>
    <w:rsid w:val="007D2D16"/>
    <w:rsid w:val="00944B5D"/>
    <w:rsid w:val="00C36EB1"/>
    <w:rsid w:val="00CC0FD7"/>
    <w:rsid w:val="00CD3EFE"/>
    <w:rsid w:val="00CD72C2"/>
    <w:rsid w:val="00ED68C1"/>
    <w:rsid w:val="05080182"/>
    <w:rsid w:val="058D431C"/>
    <w:rsid w:val="064A22C9"/>
    <w:rsid w:val="07171FDD"/>
    <w:rsid w:val="0725B97E"/>
    <w:rsid w:val="0A115117"/>
    <w:rsid w:val="0A40A388"/>
    <w:rsid w:val="0A5CF192"/>
    <w:rsid w:val="0BEB16F8"/>
    <w:rsid w:val="0D86E759"/>
    <w:rsid w:val="0FAC9481"/>
    <w:rsid w:val="10DB5B65"/>
    <w:rsid w:val="11C05EB7"/>
    <w:rsid w:val="11C34930"/>
    <w:rsid w:val="11D09D6F"/>
    <w:rsid w:val="12EDA578"/>
    <w:rsid w:val="165EC77C"/>
    <w:rsid w:val="16B65EA6"/>
    <w:rsid w:val="16FC8062"/>
    <w:rsid w:val="177A35B4"/>
    <w:rsid w:val="17A5AD72"/>
    <w:rsid w:val="1B4E18A0"/>
    <w:rsid w:val="1B70F3F0"/>
    <w:rsid w:val="1C9A48B0"/>
    <w:rsid w:val="1DAA22AD"/>
    <w:rsid w:val="1EA894B2"/>
    <w:rsid w:val="1FD04593"/>
    <w:rsid w:val="1FDB64FB"/>
    <w:rsid w:val="2107EF9D"/>
    <w:rsid w:val="215E16E0"/>
    <w:rsid w:val="2898BBDD"/>
    <w:rsid w:val="2965EFB0"/>
    <w:rsid w:val="2AF47308"/>
    <w:rsid w:val="2B061E20"/>
    <w:rsid w:val="2B611323"/>
    <w:rsid w:val="2DBEC760"/>
    <w:rsid w:val="2F75F771"/>
    <w:rsid w:val="32923883"/>
    <w:rsid w:val="340DA7EA"/>
    <w:rsid w:val="3437BD68"/>
    <w:rsid w:val="36089496"/>
    <w:rsid w:val="3A67E639"/>
    <w:rsid w:val="403B8324"/>
    <w:rsid w:val="404CD538"/>
    <w:rsid w:val="41147972"/>
    <w:rsid w:val="41F7397D"/>
    <w:rsid w:val="4288AE30"/>
    <w:rsid w:val="429B405F"/>
    <w:rsid w:val="48B196B1"/>
    <w:rsid w:val="4911045E"/>
    <w:rsid w:val="4A9E10EA"/>
    <w:rsid w:val="4ADB1B32"/>
    <w:rsid w:val="4B254B0D"/>
    <w:rsid w:val="4C730C1A"/>
    <w:rsid w:val="4D1873EA"/>
    <w:rsid w:val="4E12367A"/>
    <w:rsid w:val="4E864C9B"/>
    <w:rsid w:val="506AE688"/>
    <w:rsid w:val="51DF4AF6"/>
    <w:rsid w:val="5204FFB4"/>
    <w:rsid w:val="521B747D"/>
    <w:rsid w:val="52C92541"/>
    <w:rsid w:val="53A2874A"/>
    <w:rsid w:val="557F8EAC"/>
    <w:rsid w:val="57C92F3F"/>
    <w:rsid w:val="58117974"/>
    <w:rsid w:val="5C39722B"/>
    <w:rsid w:val="60445517"/>
    <w:rsid w:val="60B17414"/>
    <w:rsid w:val="612E4575"/>
    <w:rsid w:val="63813056"/>
    <w:rsid w:val="64305E9C"/>
    <w:rsid w:val="65397CF0"/>
    <w:rsid w:val="66554239"/>
    <w:rsid w:val="67CAE66C"/>
    <w:rsid w:val="685D653A"/>
    <w:rsid w:val="6A05F854"/>
    <w:rsid w:val="6F071F65"/>
    <w:rsid w:val="70472279"/>
    <w:rsid w:val="751A939C"/>
    <w:rsid w:val="75B91522"/>
    <w:rsid w:val="7619085F"/>
    <w:rsid w:val="7B9B79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45517"/>
  <w15:chartTrackingRefBased/>
  <w15:docId w15:val="{F38D678E-801F-4CEF-91DA-D0E4E5477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D68C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ED68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68C1"/>
  </w:style>
  <w:style w:type="paragraph" w:styleId="Footer">
    <w:name w:val="footer"/>
    <w:basedOn w:val="Normal"/>
    <w:link w:val="FooterChar"/>
    <w:uiPriority w:val="99"/>
    <w:unhideWhenUsed/>
    <w:rsid w:val="00ED68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68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226501">
      <w:bodyDiv w:val="1"/>
      <w:marLeft w:val="0"/>
      <w:marRight w:val="0"/>
      <w:marTop w:val="0"/>
      <w:marBottom w:val="0"/>
      <w:divBdr>
        <w:top w:val="none" w:sz="0" w:space="0" w:color="auto"/>
        <w:left w:val="none" w:sz="0" w:space="0" w:color="auto"/>
        <w:bottom w:val="none" w:sz="0" w:space="0" w:color="auto"/>
        <w:right w:val="none" w:sz="0" w:space="0" w:color="auto"/>
      </w:divBdr>
    </w:div>
    <w:div w:id="955864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11484-E983-2D43-9951-45C08329B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1445</Words>
  <Characters>8241</Characters>
  <Application>Microsoft Office Word</Application>
  <DocSecurity>0</DocSecurity>
  <Lines>68</Lines>
  <Paragraphs>19</Paragraphs>
  <ScaleCrop>false</ScaleCrop>
  <Company/>
  <LinksUpToDate>false</LinksUpToDate>
  <CharactersWithSpaces>9667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Fionnuala KC</dc:creator>
  <cp:keywords/>
  <dc:description/>
  <cp:lastModifiedBy>Roda Hassan</cp:lastModifiedBy>
  <cp:revision>3</cp:revision>
  <dcterms:created xsi:type="dcterms:W3CDTF">2023-03-03T15:44:00Z</dcterms:created>
  <dcterms:modified xsi:type="dcterms:W3CDTF">2023-03-03T15:45:00Z</dcterms:modified>
</cp:coreProperties>
</file>