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4547E5" w14:textId="5163F559" w:rsidR="008934BD" w:rsidRPr="008934BD" w:rsidRDefault="008934BD" w:rsidP="008934BD">
      <w:pPr>
        <w:spacing w:after="0" w:line="240" w:lineRule="auto"/>
        <w:rPr>
          <w:rFonts w:eastAsia="Times New Roman" w:cstheme="minorHAnsi"/>
          <w:b/>
          <w:bCs/>
          <w:color w:val="000000" w:themeColor="text1"/>
          <w:sz w:val="24"/>
          <w:szCs w:val="24"/>
          <w:u w:val="single"/>
          <w:lang w:eastAsia="en-GB"/>
        </w:rPr>
      </w:pPr>
      <w:r w:rsidRPr="008934BD">
        <w:rPr>
          <w:rFonts w:eastAsia="Times New Roman" w:cstheme="minorHAnsi"/>
          <w:b/>
          <w:bCs/>
          <w:color w:val="000000" w:themeColor="text1"/>
          <w:sz w:val="24"/>
          <w:szCs w:val="24"/>
          <w:u w:val="single"/>
          <w:lang w:eastAsia="en-GB"/>
        </w:rPr>
        <w:t xml:space="preserve">Questions to </w:t>
      </w:r>
      <w:r w:rsidRPr="00144C4D">
        <w:rPr>
          <w:rFonts w:eastAsia="Times New Roman" w:cstheme="minorHAnsi"/>
          <w:b/>
          <w:bCs/>
          <w:color w:val="000000" w:themeColor="text1"/>
          <w:sz w:val="24"/>
          <w:szCs w:val="24"/>
          <w:u w:val="single"/>
          <w:lang w:eastAsia="en-GB"/>
        </w:rPr>
        <w:t>Partners</w:t>
      </w:r>
      <w:r w:rsidRPr="008934BD">
        <w:rPr>
          <w:rFonts w:eastAsia="Times New Roman" w:cstheme="minorHAnsi"/>
          <w:b/>
          <w:bCs/>
          <w:color w:val="000000" w:themeColor="text1"/>
          <w:sz w:val="24"/>
          <w:szCs w:val="24"/>
          <w:u w:val="single"/>
          <w:lang w:eastAsia="en-GB"/>
        </w:rPr>
        <w:t xml:space="preserve"> and Reponses</w:t>
      </w:r>
    </w:p>
    <w:p w14:paraId="3854CF74" w14:textId="77777777" w:rsidR="008934BD" w:rsidRPr="008934BD" w:rsidRDefault="008934BD" w:rsidP="008934BD">
      <w:pPr>
        <w:shd w:val="clear" w:color="auto" w:fill="FFFFFF"/>
        <w:spacing w:after="0" w:line="240" w:lineRule="auto"/>
        <w:textAlignment w:val="baseline"/>
        <w:rPr>
          <w:rFonts w:eastAsia="Times New Roman" w:cstheme="minorHAnsi"/>
          <w:b/>
          <w:bCs/>
          <w:color w:val="000000" w:themeColor="text1"/>
          <w:sz w:val="24"/>
          <w:szCs w:val="24"/>
          <w:u w:val="single"/>
          <w:lang w:eastAsia="en-GB"/>
        </w:rPr>
      </w:pPr>
    </w:p>
    <w:p w14:paraId="39429167" w14:textId="77777777" w:rsidR="008934BD" w:rsidRPr="008934BD" w:rsidRDefault="008934BD" w:rsidP="008934BD">
      <w:pPr>
        <w:shd w:val="clear" w:color="auto" w:fill="FFFFFF"/>
        <w:spacing w:after="0" w:line="240" w:lineRule="auto"/>
        <w:textAlignment w:val="baseline"/>
        <w:rPr>
          <w:rFonts w:eastAsia="Times New Roman" w:cstheme="minorHAnsi"/>
          <w:b/>
          <w:bCs/>
          <w:color w:val="000000" w:themeColor="text1"/>
          <w:sz w:val="24"/>
          <w:szCs w:val="24"/>
          <w:u w:val="single"/>
          <w:lang w:eastAsia="en-GB"/>
        </w:rPr>
      </w:pPr>
    </w:p>
    <w:p w14:paraId="10537C61" w14:textId="37258402" w:rsidR="008934BD" w:rsidRPr="008934BD" w:rsidRDefault="008934BD" w:rsidP="008934BD">
      <w:pPr>
        <w:shd w:val="clear" w:color="auto" w:fill="FFFFFF"/>
        <w:spacing w:after="0" w:line="240" w:lineRule="auto"/>
        <w:textAlignment w:val="baseline"/>
        <w:rPr>
          <w:rFonts w:eastAsia="Times New Roman" w:cstheme="minorHAnsi"/>
          <w:b/>
          <w:bCs/>
          <w:color w:val="000000" w:themeColor="text1"/>
          <w:sz w:val="24"/>
          <w:szCs w:val="24"/>
          <w:lang w:eastAsia="en-GB"/>
        </w:rPr>
      </w:pPr>
      <w:r w:rsidRPr="008934BD">
        <w:rPr>
          <w:rFonts w:eastAsia="Times New Roman" w:cstheme="minorHAnsi"/>
          <w:b/>
          <w:bCs/>
          <w:color w:val="000000" w:themeColor="text1"/>
          <w:sz w:val="24"/>
          <w:szCs w:val="24"/>
          <w:u w:val="single"/>
          <w:lang w:eastAsia="en-GB"/>
        </w:rPr>
        <w:t xml:space="preserve">Hackney </w:t>
      </w:r>
    </w:p>
    <w:p w14:paraId="58CD8BB8" w14:textId="6075F81F" w:rsidR="008934BD" w:rsidRPr="008934BD" w:rsidRDefault="008934BD" w:rsidP="008934BD">
      <w:pPr>
        <w:shd w:val="clear" w:color="auto" w:fill="FFFFFF"/>
        <w:spacing w:after="0" w:line="240" w:lineRule="auto"/>
        <w:textAlignment w:val="baseline"/>
        <w:rPr>
          <w:rFonts w:eastAsia="Times New Roman" w:cstheme="minorHAnsi"/>
          <w:b/>
          <w:bCs/>
          <w:color w:val="1F3864" w:themeColor="accent1" w:themeShade="80"/>
          <w:sz w:val="24"/>
          <w:szCs w:val="24"/>
          <w:lang w:eastAsia="en-GB"/>
        </w:rPr>
      </w:pPr>
    </w:p>
    <w:p w14:paraId="7B049F5D" w14:textId="07E487AC" w:rsidR="008934BD" w:rsidRPr="00144C4D" w:rsidRDefault="008934BD" w:rsidP="008934BD">
      <w:pPr>
        <w:shd w:val="clear" w:color="auto" w:fill="FFFFFF"/>
        <w:spacing w:after="0" w:line="240" w:lineRule="auto"/>
        <w:rPr>
          <w:rFonts w:eastAsia="Times New Roman" w:cstheme="minorHAnsi"/>
          <w:color w:val="000000" w:themeColor="text1"/>
          <w:sz w:val="24"/>
          <w:szCs w:val="24"/>
          <w:lang w:eastAsia="en-GB"/>
        </w:rPr>
      </w:pPr>
      <w:r w:rsidRPr="008934BD">
        <w:rPr>
          <w:rFonts w:eastAsia="Times New Roman" w:cstheme="minorHAnsi"/>
          <w:b/>
          <w:bCs/>
          <w:color w:val="000000" w:themeColor="text1"/>
          <w:sz w:val="24"/>
          <w:szCs w:val="24"/>
          <w:bdr w:val="none" w:sz="0" w:space="0" w:color="auto" w:frame="1"/>
          <w:lang w:eastAsia="en-GB"/>
        </w:rPr>
        <w:t>DHN:</w:t>
      </w:r>
      <w:r w:rsidRPr="008934BD">
        <w:rPr>
          <w:rFonts w:eastAsia="Times New Roman" w:cstheme="minorHAnsi"/>
          <w:color w:val="000000" w:themeColor="text1"/>
          <w:sz w:val="24"/>
          <w:szCs w:val="24"/>
          <w:bdr w:val="none" w:sz="0" w:space="0" w:color="auto" w:frame="1"/>
          <w:lang w:eastAsia="en-GB"/>
        </w:rPr>
        <w:t xml:space="preserve"> Where are we on this. There has been one meeting since September, and this was really just to bring new members up to speed on the project. </w:t>
      </w:r>
    </w:p>
    <w:p w14:paraId="65357DC4" w14:textId="77777777" w:rsidR="008934BD" w:rsidRPr="008934BD" w:rsidRDefault="008934BD" w:rsidP="008934BD">
      <w:pPr>
        <w:shd w:val="clear" w:color="auto" w:fill="FFFFFF"/>
        <w:spacing w:after="0" w:line="240" w:lineRule="auto"/>
        <w:rPr>
          <w:rFonts w:eastAsia="Times New Roman" w:cstheme="minorHAnsi"/>
          <w:color w:val="201F1E"/>
          <w:sz w:val="24"/>
          <w:szCs w:val="24"/>
          <w:lang w:eastAsia="en-GB"/>
        </w:rPr>
      </w:pPr>
    </w:p>
    <w:p w14:paraId="7B62B0E3" w14:textId="77777777" w:rsidR="008934BD" w:rsidRPr="008934BD" w:rsidRDefault="008934BD" w:rsidP="008934BD">
      <w:pPr>
        <w:shd w:val="clear" w:color="auto" w:fill="FFFFFF"/>
        <w:spacing w:after="0" w:line="240" w:lineRule="auto"/>
        <w:textAlignment w:val="baseline"/>
        <w:rPr>
          <w:rFonts w:eastAsia="Times New Roman" w:cstheme="minorHAnsi"/>
          <w:color w:val="002060"/>
          <w:sz w:val="24"/>
          <w:szCs w:val="24"/>
          <w:lang w:eastAsia="en-GB"/>
        </w:rPr>
      </w:pPr>
      <w:r w:rsidRPr="008934BD">
        <w:rPr>
          <w:rFonts w:eastAsia="Times New Roman" w:cstheme="minorHAnsi"/>
          <w:color w:val="002060"/>
          <w:sz w:val="24"/>
          <w:szCs w:val="24"/>
          <w:lang w:eastAsia="en-GB"/>
        </w:rPr>
        <w:t>Following a really useful workshop on the 24th February with the WDCO CIC representatives we agreed a number of action points:</w:t>
      </w:r>
    </w:p>
    <w:p w14:paraId="1428E948" w14:textId="77777777" w:rsidR="008934BD" w:rsidRPr="008934BD" w:rsidRDefault="008934BD" w:rsidP="008934BD">
      <w:pPr>
        <w:numPr>
          <w:ilvl w:val="0"/>
          <w:numId w:val="4"/>
        </w:numPr>
        <w:shd w:val="clear" w:color="auto" w:fill="FFFFFF"/>
        <w:spacing w:before="100" w:beforeAutospacing="1" w:after="100" w:afterAutospacing="1" w:line="240" w:lineRule="auto"/>
        <w:ind w:left="945"/>
        <w:textAlignment w:val="baseline"/>
        <w:rPr>
          <w:rFonts w:eastAsia="Times New Roman" w:cstheme="minorHAnsi"/>
          <w:color w:val="002060"/>
          <w:sz w:val="24"/>
          <w:szCs w:val="24"/>
          <w:lang w:eastAsia="en-GB"/>
        </w:rPr>
      </w:pPr>
      <w:r w:rsidRPr="008934BD">
        <w:rPr>
          <w:rFonts w:eastAsia="Times New Roman" w:cstheme="minorHAnsi"/>
          <w:color w:val="002060"/>
          <w:sz w:val="24"/>
          <w:szCs w:val="24"/>
          <w:lang w:eastAsia="en-GB"/>
        </w:rPr>
        <w:t>Provide a pack of information for WDCO working group members.  </w:t>
      </w:r>
      <w:r w:rsidRPr="008934BD">
        <w:rPr>
          <w:rFonts w:eastAsia="Times New Roman" w:cstheme="minorHAnsi"/>
          <w:b/>
          <w:bCs/>
          <w:i/>
          <w:iCs/>
          <w:color w:val="002060"/>
          <w:sz w:val="24"/>
          <w:szCs w:val="24"/>
          <w:lang w:eastAsia="en-GB"/>
        </w:rPr>
        <w:t>This has been provided to Simon Slater for distribution.</w:t>
      </w:r>
    </w:p>
    <w:p w14:paraId="008A2988" w14:textId="77777777" w:rsidR="008934BD" w:rsidRPr="008934BD" w:rsidRDefault="008934BD" w:rsidP="008934BD">
      <w:pPr>
        <w:numPr>
          <w:ilvl w:val="0"/>
          <w:numId w:val="4"/>
        </w:numPr>
        <w:shd w:val="clear" w:color="auto" w:fill="FFFFFF"/>
        <w:spacing w:before="100" w:beforeAutospacing="1" w:after="100" w:afterAutospacing="1" w:line="240" w:lineRule="auto"/>
        <w:ind w:left="945"/>
        <w:textAlignment w:val="baseline"/>
        <w:rPr>
          <w:rFonts w:eastAsia="Times New Roman" w:cstheme="minorHAnsi"/>
          <w:color w:val="002060"/>
          <w:sz w:val="24"/>
          <w:szCs w:val="24"/>
          <w:lang w:eastAsia="en-GB"/>
        </w:rPr>
      </w:pPr>
      <w:r w:rsidRPr="008934BD">
        <w:rPr>
          <w:rFonts w:eastAsia="Times New Roman" w:cstheme="minorHAnsi"/>
          <w:color w:val="002060"/>
          <w:sz w:val="24"/>
          <w:szCs w:val="24"/>
          <w:lang w:eastAsia="en-GB"/>
        </w:rPr>
        <w:t>Prepare a timetable for meetings of the CIC work group.  </w:t>
      </w:r>
      <w:r w:rsidRPr="008934BD">
        <w:rPr>
          <w:rFonts w:eastAsia="Times New Roman" w:cstheme="minorHAnsi"/>
          <w:b/>
          <w:bCs/>
          <w:i/>
          <w:iCs/>
          <w:color w:val="002060"/>
          <w:sz w:val="24"/>
          <w:szCs w:val="24"/>
          <w:lang w:eastAsia="en-GB"/>
        </w:rPr>
        <w:t>This is awaited.</w:t>
      </w:r>
    </w:p>
    <w:p w14:paraId="4F67E6A0" w14:textId="77777777" w:rsidR="008934BD" w:rsidRPr="008934BD" w:rsidRDefault="008934BD" w:rsidP="008934BD">
      <w:pPr>
        <w:numPr>
          <w:ilvl w:val="0"/>
          <w:numId w:val="4"/>
        </w:numPr>
        <w:shd w:val="clear" w:color="auto" w:fill="FFFFFF"/>
        <w:spacing w:before="100" w:beforeAutospacing="1" w:after="100" w:afterAutospacing="1" w:line="240" w:lineRule="auto"/>
        <w:ind w:left="945"/>
        <w:textAlignment w:val="baseline"/>
        <w:rPr>
          <w:rFonts w:eastAsia="Times New Roman" w:cstheme="minorHAnsi"/>
          <w:color w:val="002060"/>
          <w:sz w:val="24"/>
          <w:szCs w:val="24"/>
          <w:lang w:eastAsia="en-GB"/>
        </w:rPr>
      </w:pPr>
      <w:r w:rsidRPr="008934BD">
        <w:rPr>
          <w:rFonts w:eastAsia="Times New Roman" w:cstheme="minorHAnsi"/>
          <w:color w:val="002060"/>
          <w:sz w:val="24"/>
          <w:szCs w:val="24"/>
          <w:lang w:eastAsia="en-GB"/>
        </w:rPr>
        <w:t>Identify funding options.  </w:t>
      </w:r>
      <w:r w:rsidRPr="008934BD">
        <w:rPr>
          <w:rFonts w:eastAsia="Times New Roman" w:cstheme="minorHAnsi"/>
          <w:b/>
          <w:bCs/>
          <w:color w:val="002060"/>
          <w:sz w:val="24"/>
          <w:szCs w:val="24"/>
          <w:lang w:eastAsia="en-GB"/>
        </w:rPr>
        <w:t xml:space="preserve">Main funding available is The Green Heat Network Fund (GHNF) which provides capital grant support for the development of new and existing low and zero-carbon heat networks.  It is a </w:t>
      </w:r>
      <w:proofErr w:type="gramStart"/>
      <w:r w:rsidRPr="008934BD">
        <w:rPr>
          <w:rFonts w:eastAsia="Times New Roman" w:cstheme="minorHAnsi"/>
          <w:b/>
          <w:bCs/>
          <w:color w:val="002060"/>
          <w:sz w:val="24"/>
          <w:szCs w:val="24"/>
          <w:lang w:eastAsia="en-GB"/>
        </w:rPr>
        <w:t>three year</w:t>
      </w:r>
      <w:proofErr w:type="gramEnd"/>
      <w:r w:rsidRPr="008934BD">
        <w:rPr>
          <w:rFonts w:eastAsia="Times New Roman" w:cstheme="minorHAnsi"/>
          <w:b/>
          <w:bCs/>
          <w:color w:val="002060"/>
          <w:sz w:val="24"/>
          <w:szCs w:val="24"/>
          <w:lang w:eastAsia="en-GB"/>
        </w:rPr>
        <w:t xml:space="preserve"> programme of £288m.</w:t>
      </w:r>
    </w:p>
    <w:p w14:paraId="60076602" w14:textId="77777777" w:rsidR="008934BD" w:rsidRPr="008934BD" w:rsidRDefault="008934BD" w:rsidP="008934BD">
      <w:pPr>
        <w:numPr>
          <w:ilvl w:val="0"/>
          <w:numId w:val="4"/>
        </w:numPr>
        <w:shd w:val="clear" w:color="auto" w:fill="FFFFFF"/>
        <w:spacing w:before="100" w:beforeAutospacing="1" w:after="100" w:afterAutospacing="1" w:line="240" w:lineRule="auto"/>
        <w:ind w:left="945"/>
        <w:textAlignment w:val="baseline"/>
        <w:rPr>
          <w:rFonts w:eastAsia="Times New Roman" w:cstheme="minorHAnsi"/>
          <w:color w:val="002060"/>
          <w:sz w:val="24"/>
          <w:szCs w:val="24"/>
          <w:lang w:eastAsia="en-GB"/>
        </w:rPr>
      </w:pPr>
      <w:r w:rsidRPr="008934BD">
        <w:rPr>
          <w:rFonts w:eastAsia="Times New Roman" w:cstheme="minorHAnsi"/>
          <w:color w:val="002060"/>
          <w:sz w:val="24"/>
          <w:szCs w:val="24"/>
          <w:lang w:eastAsia="en-GB"/>
        </w:rPr>
        <w:t>Chase TfL for an update on the ventilation shaft offer.  </w:t>
      </w:r>
      <w:r w:rsidRPr="008934BD">
        <w:rPr>
          <w:rFonts w:eastAsia="Times New Roman" w:cstheme="minorHAnsi"/>
          <w:b/>
          <w:bCs/>
          <w:i/>
          <w:iCs/>
          <w:color w:val="002060"/>
          <w:sz w:val="24"/>
          <w:szCs w:val="24"/>
          <w:lang w:eastAsia="en-GB"/>
        </w:rPr>
        <w:t>Awaiting a response</w:t>
      </w:r>
    </w:p>
    <w:p w14:paraId="16E156E3" w14:textId="77777777" w:rsidR="008934BD" w:rsidRPr="008934BD" w:rsidRDefault="008934BD" w:rsidP="008934BD">
      <w:pPr>
        <w:numPr>
          <w:ilvl w:val="0"/>
          <w:numId w:val="4"/>
        </w:numPr>
        <w:shd w:val="clear" w:color="auto" w:fill="FFFFFF"/>
        <w:spacing w:before="100" w:beforeAutospacing="1" w:after="100" w:afterAutospacing="1" w:line="240" w:lineRule="auto"/>
        <w:ind w:left="945"/>
        <w:textAlignment w:val="baseline"/>
        <w:rPr>
          <w:rFonts w:eastAsia="Times New Roman" w:cstheme="minorHAnsi"/>
          <w:color w:val="002060"/>
          <w:sz w:val="24"/>
          <w:szCs w:val="24"/>
          <w:lang w:eastAsia="en-GB"/>
        </w:rPr>
      </w:pPr>
      <w:r w:rsidRPr="008934BD">
        <w:rPr>
          <w:rFonts w:eastAsia="Times New Roman" w:cstheme="minorHAnsi"/>
          <w:color w:val="002060"/>
          <w:sz w:val="24"/>
          <w:szCs w:val="24"/>
          <w:lang w:eastAsia="en-GB"/>
        </w:rPr>
        <w:t>Identify a suitable site visit,</w:t>
      </w:r>
      <w:r w:rsidRPr="008934BD">
        <w:rPr>
          <w:rFonts w:eastAsia="Times New Roman" w:cstheme="minorHAnsi"/>
          <w:b/>
          <w:bCs/>
          <w:i/>
          <w:iCs/>
          <w:color w:val="002060"/>
          <w:sz w:val="24"/>
          <w:szCs w:val="24"/>
          <w:lang w:eastAsia="en-GB"/>
        </w:rPr>
        <w:t> ongoing</w:t>
      </w:r>
      <w:r w:rsidRPr="008934BD">
        <w:rPr>
          <w:rFonts w:eastAsia="Times New Roman" w:cstheme="minorHAnsi"/>
          <w:color w:val="002060"/>
          <w:sz w:val="24"/>
          <w:szCs w:val="24"/>
          <w:lang w:eastAsia="en-GB"/>
        </w:rPr>
        <w:t>.</w:t>
      </w:r>
    </w:p>
    <w:p w14:paraId="5DCEF51D" w14:textId="77777777" w:rsidR="008934BD" w:rsidRPr="008934BD" w:rsidRDefault="008934BD" w:rsidP="008934BD">
      <w:pPr>
        <w:shd w:val="clear" w:color="auto" w:fill="FFFFFF"/>
        <w:spacing w:after="0" w:line="240" w:lineRule="auto"/>
        <w:textAlignment w:val="baseline"/>
        <w:rPr>
          <w:rFonts w:eastAsia="Times New Roman" w:cstheme="minorHAnsi"/>
          <w:color w:val="002060"/>
          <w:sz w:val="24"/>
          <w:szCs w:val="24"/>
          <w:lang w:eastAsia="en-GB"/>
        </w:rPr>
      </w:pPr>
    </w:p>
    <w:p w14:paraId="679E51A5" w14:textId="77777777" w:rsidR="008934BD" w:rsidRPr="008934BD" w:rsidRDefault="008934BD" w:rsidP="008934BD">
      <w:pPr>
        <w:shd w:val="clear" w:color="auto" w:fill="FFFFFF"/>
        <w:spacing w:after="0" w:line="240" w:lineRule="auto"/>
        <w:textAlignment w:val="baseline"/>
        <w:rPr>
          <w:rFonts w:eastAsia="Times New Roman" w:cstheme="minorHAnsi"/>
          <w:color w:val="002060"/>
          <w:sz w:val="24"/>
          <w:szCs w:val="24"/>
          <w:lang w:eastAsia="en-GB"/>
        </w:rPr>
      </w:pPr>
      <w:r w:rsidRPr="008934BD">
        <w:rPr>
          <w:rFonts w:eastAsia="Times New Roman" w:cstheme="minorHAnsi"/>
          <w:color w:val="002060"/>
          <w:sz w:val="24"/>
          <w:szCs w:val="24"/>
          <w:lang w:eastAsia="en-GB"/>
        </w:rPr>
        <w:t>A meeting has been arranged with Expedition for next week to review the current position and chase some of the awaited information.</w:t>
      </w:r>
    </w:p>
    <w:p w14:paraId="3FAF074D" w14:textId="77777777" w:rsidR="008934BD" w:rsidRPr="008934BD" w:rsidRDefault="008934BD" w:rsidP="008934BD">
      <w:pPr>
        <w:shd w:val="clear" w:color="auto" w:fill="FFFFFF"/>
        <w:spacing w:after="0" w:line="240" w:lineRule="auto"/>
        <w:textAlignment w:val="baseline"/>
        <w:rPr>
          <w:rFonts w:eastAsia="Times New Roman" w:cstheme="minorHAnsi"/>
          <w:color w:val="002060"/>
          <w:sz w:val="24"/>
          <w:szCs w:val="24"/>
          <w:lang w:eastAsia="en-GB"/>
        </w:rPr>
      </w:pPr>
    </w:p>
    <w:p w14:paraId="38B7DF14" w14:textId="77777777" w:rsidR="008934BD" w:rsidRPr="008934BD" w:rsidRDefault="008934BD" w:rsidP="008934BD">
      <w:pPr>
        <w:shd w:val="clear" w:color="auto" w:fill="FFFFFF"/>
        <w:spacing w:after="0" w:line="240" w:lineRule="auto"/>
        <w:textAlignment w:val="baseline"/>
        <w:rPr>
          <w:rFonts w:eastAsia="Times New Roman" w:cstheme="minorHAnsi"/>
          <w:color w:val="002060"/>
          <w:sz w:val="24"/>
          <w:szCs w:val="24"/>
          <w:lang w:eastAsia="en-GB"/>
        </w:rPr>
      </w:pPr>
      <w:r w:rsidRPr="008934BD">
        <w:rPr>
          <w:rFonts w:eastAsia="Times New Roman" w:cstheme="minorHAnsi"/>
          <w:color w:val="002060"/>
          <w:sz w:val="24"/>
          <w:szCs w:val="24"/>
          <w:lang w:eastAsia="en-GB"/>
        </w:rPr>
        <w:t xml:space="preserve">In </w:t>
      </w:r>
      <w:proofErr w:type="gramStart"/>
      <w:r w:rsidRPr="008934BD">
        <w:rPr>
          <w:rFonts w:eastAsia="Times New Roman" w:cstheme="minorHAnsi"/>
          <w:color w:val="002060"/>
          <w:sz w:val="24"/>
          <w:szCs w:val="24"/>
          <w:lang w:eastAsia="en-GB"/>
        </w:rPr>
        <w:t>addition</w:t>
      </w:r>
      <w:proofErr w:type="gramEnd"/>
      <w:r w:rsidRPr="008934BD">
        <w:rPr>
          <w:rFonts w:eastAsia="Times New Roman" w:cstheme="minorHAnsi"/>
          <w:color w:val="002060"/>
          <w:sz w:val="24"/>
          <w:szCs w:val="24"/>
          <w:lang w:eastAsia="en-GB"/>
        </w:rPr>
        <w:t xml:space="preserve"> NHG has appointed engineering consultants to engage with Berkeley Homes on the design of the energy centre. </w:t>
      </w:r>
    </w:p>
    <w:p w14:paraId="0BA98B50" w14:textId="5026AF74" w:rsidR="008934BD" w:rsidRDefault="008934BD" w:rsidP="008934BD">
      <w:pPr>
        <w:shd w:val="clear" w:color="auto" w:fill="FFFFFF"/>
        <w:spacing w:after="0" w:line="240" w:lineRule="auto"/>
        <w:textAlignment w:val="baseline"/>
        <w:rPr>
          <w:rFonts w:eastAsia="Times New Roman" w:cstheme="minorHAnsi"/>
          <w:color w:val="201F1E"/>
          <w:sz w:val="24"/>
          <w:szCs w:val="24"/>
          <w:lang w:eastAsia="en-GB"/>
        </w:rPr>
      </w:pPr>
    </w:p>
    <w:p w14:paraId="7725DA84" w14:textId="77777777" w:rsidR="008934BD" w:rsidRPr="008934BD" w:rsidRDefault="008934BD" w:rsidP="008934BD">
      <w:pPr>
        <w:shd w:val="clear" w:color="auto" w:fill="FFFFFF"/>
        <w:spacing w:after="0" w:line="240" w:lineRule="auto"/>
        <w:textAlignment w:val="baseline"/>
        <w:rPr>
          <w:rFonts w:eastAsia="Times New Roman" w:cstheme="minorHAnsi"/>
          <w:b/>
          <w:bCs/>
          <w:color w:val="000000"/>
          <w:sz w:val="24"/>
          <w:szCs w:val="24"/>
          <w:u w:val="single"/>
          <w:bdr w:val="none" w:sz="0" w:space="0" w:color="auto" w:frame="1"/>
          <w:lang w:eastAsia="en-GB"/>
        </w:rPr>
      </w:pPr>
    </w:p>
    <w:p w14:paraId="50367315" w14:textId="77777777" w:rsidR="008934BD" w:rsidRPr="008934BD" w:rsidRDefault="008934BD" w:rsidP="008934BD">
      <w:pPr>
        <w:spacing w:after="0" w:line="240" w:lineRule="auto"/>
        <w:rPr>
          <w:rFonts w:eastAsia="Times New Roman" w:cstheme="minorHAnsi"/>
          <w:color w:val="000000" w:themeColor="text1"/>
          <w:sz w:val="24"/>
          <w:szCs w:val="24"/>
          <w:lang w:eastAsia="en-GB"/>
        </w:rPr>
      </w:pPr>
      <w:r w:rsidRPr="008934BD">
        <w:rPr>
          <w:rFonts w:eastAsia="Times New Roman" w:cstheme="minorHAnsi"/>
          <w:b/>
          <w:bCs/>
          <w:color w:val="000000" w:themeColor="text1"/>
          <w:sz w:val="24"/>
          <w:szCs w:val="24"/>
          <w:shd w:val="clear" w:color="auto" w:fill="FFFFFF"/>
          <w:lang w:eastAsia="en-GB"/>
        </w:rPr>
        <w:t>Block D:</w:t>
      </w:r>
      <w:r w:rsidRPr="008934BD">
        <w:rPr>
          <w:rFonts w:eastAsia="Times New Roman" w:cstheme="minorHAnsi"/>
          <w:color w:val="000000" w:themeColor="text1"/>
          <w:sz w:val="24"/>
          <w:szCs w:val="24"/>
          <w:shd w:val="clear" w:color="auto" w:fill="FFFFFF"/>
          <w:lang w:eastAsia="en-GB"/>
        </w:rPr>
        <w:t xml:space="preserve"> Will WDCO Board receive any information about the applications received to date or is this information restricted to the Working group?  Does the comment in the Hackney report that ' this will include revisiting/clarifying the aspirations for the space.</w:t>
      </w:r>
      <w:proofErr w:type="gramStart"/>
      <w:r w:rsidRPr="008934BD">
        <w:rPr>
          <w:rFonts w:eastAsia="Times New Roman" w:cstheme="minorHAnsi"/>
          <w:color w:val="000000" w:themeColor="text1"/>
          <w:sz w:val="24"/>
          <w:szCs w:val="24"/>
          <w:shd w:val="clear" w:color="auto" w:fill="FFFFFF"/>
          <w:lang w:eastAsia="en-GB"/>
        </w:rPr>
        <w:t>'</w:t>
      </w:r>
      <w:proofErr w:type="gramEnd"/>
      <w:r w:rsidRPr="008934BD">
        <w:rPr>
          <w:rFonts w:eastAsia="Times New Roman" w:cstheme="minorHAnsi"/>
          <w:color w:val="000000" w:themeColor="text1"/>
          <w:sz w:val="24"/>
          <w:szCs w:val="24"/>
          <w:shd w:val="clear" w:color="auto" w:fill="FFFFFF"/>
          <w:lang w:eastAsia="en-GB"/>
        </w:rPr>
        <w:t>  imply that the applications received have been disappointing? </w:t>
      </w:r>
    </w:p>
    <w:p w14:paraId="247E03C0" w14:textId="77777777" w:rsidR="008934BD" w:rsidRPr="008934BD" w:rsidRDefault="008934BD" w:rsidP="008934BD">
      <w:pPr>
        <w:shd w:val="clear" w:color="auto" w:fill="FFFFFF"/>
        <w:spacing w:after="0" w:line="240" w:lineRule="auto"/>
        <w:textAlignment w:val="baseline"/>
        <w:rPr>
          <w:rFonts w:eastAsia="Times New Roman" w:cstheme="minorHAnsi"/>
          <w:color w:val="002060"/>
          <w:sz w:val="24"/>
          <w:szCs w:val="24"/>
          <w:lang w:eastAsia="en-GB"/>
        </w:rPr>
      </w:pPr>
    </w:p>
    <w:p w14:paraId="052D9B16" w14:textId="77777777" w:rsidR="008934BD" w:rsidRPr="008934BD" w:rsidRDefault="008934BD" w:rsidP="008934BD">
      <w:pPr>
        <w:shd w:val="clear" w:color="auto" w:fill="FFFFFF"/>
        <w:spacing w:after="0" w:line="240" w:lineRule="auto"/>
        <w:textAlignment w:val="baseline"/>
        <w:rPr>
          <w:rFonts w:eastAsia="Times New Roman" w:cstheme="minorHAnsi"/>
          <w:color w:val="002060"/>
          <w:sz w:val="24"/>
          <w:szCs w:val="24"/>
          <w:lang w:eastAsia="en-GB"/>
        </w:rPr>
      </w:pPr>
      <w:r w:rsidRPr="008934BD">
        <w:rPr>
          <w:rFonts w:eastAsia="Times New Roman" w:cstheme="minorHAnsi"/>
          <w:color w:val="002060"/>
          <w:sz w:val="24"/>
          <w:szCs w:val="24"/>
          <w:lang w:eastAsia="en-GB"/>
        </w:rPr>
        <w:t>We are not able to provide any detail on the applications at this stage, however further information will be provided to the Board once the next steps have been agreed  </w:t>
      </w:r>
    </w:p>
    <w:p w14:paraId="41A3568F" w14:textId="77777777" w:rsidR="008934BD" w:rsidRPr="008934BD" w:rsidRDefault="008934BD" w:rsidP="008934BD">
      <w:pPr>
        <w:shd w:val="clear" w:color="auto" w:fill="FFFFFF"/>
        <w:spacing w:after="0" w:line="240" w:lineRule="auto"/>
        <w:textAlignment w:val="baseline"/>
        <w:rPr>
          <w:rFonts w:eastAsia="Times New Roman" w:cstheme="minorHAnsi"/>
          <w:color w:val="002060"/>
          <w:sz w:val="24"/>
          <w:szCs w:val="24"/>
          <w:lang w:eastAsia="en-GB"/>
        </w:rPr>
      </w:pPr>
    </w:p>
    <w:p w14:paraId="323C954D" w14:textId="77777777" w:rsidR="008934BD" w:rsidRPr="008934BD" w:rsidRDefault="008934BD" w:rsidP="008934BD">
      <w:pPr>
        <w:shd w:val="clear" w:color="auto" w:fill="FFFFFF"/>
        <w:spacing w:after="0" w:line="240" w:lineRule="auto"/>
        <w:textAlignment w:val="baseline"/>
        <w:rPr>
          <w:rFonts w:eastAsia="Times New Roman" w:cstheme="minorHAnsi"/>
          <w:color w:val="002060"/>
          <w:sz w:val="24"/>
          <w:szCs w:val="24"/>
          <w:lang w:eastAsia="en-GB"/>
        </w:rPr>
      </w:pPr>
      <w:r w:rsidRPr="008934BD">
        <w:rPr>
          <w:rFonts w:eastAsia="Times New Roman" w:cstheme="minorHAnsi"/>
          <w:color w:val="002060"/>
          <w:sz w:val="24"/>
          <w:szCs w:val="24"/>
          <w:lang w:eastAsia="en-GB"/>
        </w:rPr>
        <w:t>The proposals were not disappointing but are varied, so being clear about the priorities for the space will form a key part of further discussion. </w:t>
      </w:r>
    </w:p>
    <w:p w14:paraId="1375BC14" w14:textId="77777777" w:rsidR="008934BD" w:rsidRPr="008934BD" w:rsidRDefault="008934BD" w:rsidP="006862AD">
      <w:pPr>
        <w:pStyle w:val="xmsonormal"/>
        <w:shd w:val="clear" w:color="auto" w:fill="FFFFFF"/>
        <w:rPr>
          <w:rFonts w:asciiTheme="minorHAnsi" w:hAnsiTheme="minorHAnsi" w:cstheme="minorHAnsi"/>
          <w:b/>
          <w:bCs/>
          <w:color w:val="000000" w:themeColor="text1"/>
          <w:sz w:val="24"/>
          <w:szCs w:val="24"/>
          <w:u w:val="single"/>
        </w:rPr>
      </w:pPr>
    </w:p>
    <w:p w14:paraId="6B1E3989" w14:textId="72196D8D" w:rsidR="006862AD" w:rsidRPr="008934BD" w:rsidRDefault="006862AD" w:rsidP="006862AD">
      <w:pPr>
        <w:pStyle w:val="xmsonormal"/>
        <w:shd w:val="clear" w:color="auto" w:fill="FFFFFF"/>
        <w:rPr>
          <w:rFonts w:asciiTheme="minorHAnsi" w:hAnsiTheme="minorHAnsi" w:cstheme="minorHAnsi"/>
          <w:b/>
          <w:bCs/>
          <w:color w:val="000000" w:themeColor="text1"/>
          <w:sz w:val="24"/>
          <w:szCs w:val="24"/>
        </w:rPr>
      </w:pPr>
      <w:r w:rsidRPr="008934BD">
        <w:rPr>
          <w:rFonts w:asciiTheme="minorHAnsi" w:hAnsiTheme="minorHAnsi" w:cstheme="minorHAnsi"/>
          <w:b/>
          <w:bCs/>
          <w:color w:val="000000" w:themeColor="text1"/>
          <w:sz w:val="24"/>
          <w:szCs w:val="24"/>
          <w:u w:val="single"/>
        </w:rPr>
        <w:t>B</w:t>
      </w:r>
      <w:r w:rsidR="008934BD" w:rsidRPr="008934BD">
        <w:rPr>
          <w:rFonts w:asciiTheme="minorHAnsi" w:hAnsiTheme="minorHAnsi" w:cstheme="minorHAnsi"/>
          <w:b/>
          <w:bCs/>
          <w:color w:val="000000" w:themeColor="text1"/>
          <w:sz w:val="24"/>
          <w:szCs w:val="24"/>
          <w:u w:val="single"/>
        </w:rPr>
        <w:t xml:space="preserve">erkeley Homes </w:t>
      </w:r>
    </w:p>
    <w:p w14:paraId="16CB8375" w14:textId="77777777" w:rsidR="008934BD" w:rsidRPr="008934BD" w:rsidRDefault="008934BD" w:rsidP="006862AD">
      <w:pPr>
        <w:pStyle w:val="xmsonormal"/>
        <w:shd w:val="clear" w:color="auto" w:fill="FFFFFF"/>
        <w:rPr>
          <w:rFonts w:asciiTheme="minorHAnsi" w:hAnsiTheme="minorHAnsi" w:cstheme="minorHAnsi"/>
          <w:color w:val="000000" w:themeColor="text1"/>
          <w:sz w:val="24"/>
          <w:szCs w:val="24"/>
        </w:rPr>
      </w:pPr>
    </w:p>
    <w:p w14:paraId="01922659" w14:textId="77777777" w:rsidR="006862AD" w:rsidRPr="00144C4D" w:rsidRDefault="006862AD" w:rsidP="006862AD">
      <w:pPr>
        <w:pStyle w:val="xmsonormal"/>
        <w:shd w:val="clear" w:color="auto" w:fill="FFFFFF"/>
        <w:rPr>
          <w:rFonts w:asciiTheme="minorHAnsi" w:hAnsiTheme="minorHAnsi" w:cstheme="minorHAnsi"/>
          <w:color w:val="000000" w:themeColor="text1"/>
          <w:sz w:val="24"/>
          <w:szCs w:val="24"/>
        </w:rPr>
      </w:pPr>
      <w:r w:rsidRPr="00144C4D">
        <w:rPr>
          <w:rFonts w:asciiTheme="minorHAnsi" w:hAnsiTheme="minorHAnsi" w:cstheme="minorHAnsi"/>
          <w:b/>
          <w:bCs/>
          <w:color w:val="000000" w:themeColor="text1"/>
          <w:sz w:val="24"/>
          <w:szCs w:val="24"/>
        </w:rPr>
        <w:t>Windows:</w:t>
      </w:r>
      <w:r w:rsidRPr="00144C4D">
        <w:rPr>
          <w:rFonts w:asciiTheme="minorHAnsi" w:hAnsiTheme="minorHAnsi" w:cstheme="minorHAnsi"/>
          <w:color w:val="000000" w:themeColor="text1"/>
          <w:sz w:val="24"/>
          <w:szCs w:val="24"/>
        </w:rPr>
        <w:t xml:space="preserve"> When will be advised as to what the report concluded. If some residents have been advised their windows are safe and if a report on remedial works is under review there must now be no uncertainty as to the cause. This has been going on for some time and residents who walk round the area need to know whether they are safe or not. </w:t>
      </w:r>
    </w:p>
    <w:p w14:paraId="5ED5D542" w14:textId="77777777" w:rsidR="006862AD" w:rsidRPr="008934BD" w:rsidRDefault="006862AD" w:rsidP="006862AD">
      <w:pPr>
        <w:rPr>
          <w:rFonts w:eastAsia="Times New Roman" w:cstheme="minorHAnsi"/>
          <w:color w:val="000000" w:themeColor="text1"/>
          <w:sz w:val="24"/>
          <w:szCs w:val="24"/>
        </w:rPr>
      </w:pPr>
    </w:p>
    <w:p w14:paraId="4C633645" w14:textId="77777777" w:rsidR="00284FA6" w:rsidRPr="00144C4D" w:rsidRDefault="00E42A37" w:rsidP="00284FA6">
      <w:pPr>
        <w:pStyle w:val="ListParagraph"/>
        <w:numPr>
          <w:ilvl w:val="0"/>
          <w:numId w:val="1"/>
        </w:numPr>
        <w:rPr>
          <w:rFonts w:cstheme="minorHAnsi"/>
          <w:color w:val="002060"/>
          <w:sz w:val="24"/>
          <w:szCs w:val="24"/>
        </w:rPr>
      </w:pPr>
      <w:r w:rsidRPr="00144C4D">
        <w:rPr>
          <w:rFonts w:cstheme="minorHAnsi"/>
          <w:color w:val="002060"/>
          <w:sz w:val="24"/>
          <w:szCs w:val="24"/>
        </w:rPr>
        <w:lastRenderedPageBreak/>
        <w:t xml:space="preserve">We have been in </w:t>
      </w:r>
      <w:r w:rsidR="00816B4A" w:rsidRPr="00144C4D">
        <w:rPr>
          <w:rFonts w:cstheme="minorHAnsi"/>
          <w:color w:val="002060"/>
          <w:sz w:val="24"/>
          <w:szCs w:val="24"/>
        </w:rPr>
        <w:t xml:space="preserve">regular </w:t>
      </w:r>
      <w:r w:rsidRPr="00144C4D">
        <w:rPr>
          <w:rFonts w:cstheme="minorHAnsi"/>
          <w:color w:val="002060"/>
          <w:sz w:val="24"/>
          <w:szCs w:val="24"/>
        </w:rPr>
        <w:t>communication with the residents in residence tower</w:t>
      </w:r>
      <w:r w:rsidR="006B54DB" w:rsidRPr="00144C4D">
        <w:rPr>
          <w:rFonts w:cstheme="minorHAnsi"/>
          <w:color w:val="002060"/>
          <w:sz w:val="24"/>
          <w:szCs w:val="24"/>
        </w:rPr>
        <w:t xml:space="preserve"> regarding the windows. </w:t>
      </w:r>
    </w:p>
    <w:p w14:paraId="1525CC96" w14:textId="77777777" w:rsidR="00284FA6" w:rsidRPr="00144C4D" w:rsidRDefault="00284FA6" w:rsidP="00284FA6">
      <w:pPr>
        <w:pStyle w:val="ListParagraph"/>
        <w:numPr>
          <w:ilvl w:val="0"/>
          <w:numId w:val="1"/>
        </w:numPr>
        <w:rPr>
          <w:rFonts w:cstheme="minorHAnsi"/>
          <w:color w:val="002060"/>
          <w:sz w:val="24"/>
          <w:szCs w:val="24"/>
        </w:rPr>
      </w:pPr>
      <w:r w:rsidRPr="00144C4D">
        <w:rPr>
          <w:rFonts w:cstheme="minorHAnsi"/>
          <w:color w:val="002060"/>
          <w:sz w:val="24"/>
          <w:szCs w:val="24"/>
        </w:rPr>
        <w:t>The investigation into the incident has now been concluded.</w:t>
      </w:r>
    </w:p>
    <w:p w14:paraId="66264FF6" w14:textId="77777777" w:rsidR="00284FA6" w:rsidRPr="00144C4D" w:rsidRDefault="00284FA6" w:rsidP="00284FA6">
      <w:pPr>
        <w:pStyle w:val="ListParagraph"/>
        <w:numPr>
          <w:ilvl w:val="0"/>
          <w:numId w:val="1"/>
        </w:numPr>
        <w:rPr>
          <w:rFonts w:cstheme="minorHAnsi"/>
          <w:color w:val="002060"/>
          <w:sz w:val="24"/>
          <w:szCs w:val="24"/>
        </w:rPr>
      </w:pPr>
      <w:r w:rsidRPr="00144C4D">
        <w:rPr>
          <w:rFonts w:cstheme="minorHAnsi"/>
          <w:color w:val="002060"/>
          <w:sz w:val="24"/>
          <w:szCs w:val="24"/>
        </w:rPr>
        <w:t xml:space="preserve">A recommendation report on remedial works required has also been received and this is currently under review. </w:t>
      </w:r>
    </w:p>
    <w:p w14:paraId="66D6766B" w14:textId="77777777" w:rsidR="00816B4A" w:rsidRPr="00144C4D" w:rsidRDefault="00816B4A" w:rsidP="00816B4A">
      <w:pPr>
        <w:pStyle w:val="ListParagraph"/>
        <w:numPr>
          <w:ilvl w:val="0"/>
          <w:numId w:val="1"/>
        </w:numPr>
        <w:rPr>
          <w:rFonts w:cstheme="minorHAnsi"/>
          <w:color w:val="002060"/>
          <w:sz w:val="24"/>
          <w:szCs w:val="24"/>
        </w:rPr>
      </w:pPr>
      <w:r w:rsidRPr="00144C4D">
        <w:rPr>
          <w:rFonts w:cstheme="minorHAnsi"/>
          <w:color w:val="002060"/>
          <w:sz w:val="24"/>
          <w:szCs w:val="24"/>
        </w:rPr>
        <w:t>The findings of the report will be issued following approval from Berkeley Group Legal.</w:t>
      </w:r>
    </w:p>
    <w:p w14:paraId="4C89CFD8" w14:textId="77777777" w:rsidR="00284FA6" w:rsidRPr="00144C4D" w:rsidRDefault="00284FA6" w:rsidP="00284FA6">
      <w:pPr>
        <w:pStyle w:val="ListParagraph"/>
        <w:numPr>
          <w:ilvl w:val="0"/>
          <w:numId w:val="1"/>
        </w:numPr>
        <w:rPr>
          <w:rFonts w:cstheme="minorHAnsi"/>
          <w:color w:val="002060"/>
          <w:sz w:val="24"/>
          <w:szCs w:val="24"/>
        </w:rPr>
      </w:pPr>
      <w:r w:rsidRPr="00144C4D">
        <w:rPr>
          <w:rFonts w:cstheme="minorHAnsi"/>
          <w:color w:val="002060"/>
          <w:sz w:val="24"/>
          <w:szCs w:val="24"/>
        </w:rPr>
        <w:t xml:space="preserve">As soon as this is concluded a detailed programme of works will be issued out to the effected residents. </w:t>
      </w:r>
      <w:r w:rsidR="00250A56" w:rsidRPr="00144C4D">
        <w:rPr>
          <w:rFonts w:cstheme="minorHAnsi"/>
          <w:color w:val="002060"/>
          <w:sz w:val="24"/>
          <w:szCs w:val="24"/>
        </w:rPr>
        <w:t>We are anticipating this in the next couple of weeks.</w:t>
      </w:r>
    </w:p>
    <w:p w14:paraId="5DF77DAA" w14:textId="77777777" w:rsidR="00284FA6" w:rsidRPr="00144C4D" w:rsidRDefault="00284FA6" w:rsidP="00284FA6">
      <w:pPr>
        <w:pStyle w:val="ListParagraph"/>
        <w:numPr>
          <w:ilvl w:val="0"/>
          <w:numId w:val="1"/>
        </w:numPr>
        <w:rPr>
          <w:rFonts w:cstheme="minorHAnsi"/>
          <w:color w:val="002060"/>
          <w:sz w:val="24"/>
          <w:szCs w:val="24"/>
        </w:rPr>
      </w:pPr>
      <w:r w:rsidRPr="00144C4D">
        <w:rPr>
          <w:rFonts w:cstheme="minorHAnsi"/>
          <w:color w:val="002060"/>
          <w:sz w:val="24"/>
          <w:szCs w:val="24"/>
        </w:rPr>
        <w:t>All apartments that have had their windows checked, and are confirmed as safe, have now been advised tha</w:t>
      </w:r>
      <w:r w:rsidR="00FC4538" w:rsidRPr="00144C4D">
        <w:rPr>
          <w:rFonts w:cstheme="minorHAnsi"/>
          <w:color w:val="002060"/>
          <w:sz w:val="24"/>
          <w:szCs w:val="24"/>
        </w:rPr>
        <w:t>t</w:t>
      </w:r>
      <w:r w:rsidRPr="00144C4D">
        <w:rPr>
          <w:rFonts w:cstheme="minorHAnsi"/>
          <w:color w:val="002060"/>
          <w:sz w:val="24"/>
          <w:szCs w:val="24"/>
        </w:rPr>
        <w:t xml:space="preserve"> they can open them as usual.</w:t>
      </w:r>
    </w:p>
    <w:p w14:paraId="7A9CC7AF" w14:textId="77777777" w:rsidR="00816B4A" w:rsidRPr="00144C4D" w:rsidRDefault="00E42A37" w:rsidP="00816B4A">
      <w:pPr>
        <w:pStyle w:val="ListParagraph"/>
        <w:numPr>
          <w:ilvl w:val="0"/>
          <w:numId w:val="1"/>
        </w:numPr>
        <w:rPr>
          <w:rFonts w:cstheme="minorHAnsi"/>
          <w:color w:val="002060"/>
          <w:sz w:val="24"/>
          <w:szCs w:val="24"/>
        </w:rPr>
      </w:pPr>
      <w:r w:rsidRPr="00144C4D">
        <w:rPr>
          <w:rFonts w:cstheme="minorHAnsi"/>
          <w:color w:val="002060"/>
          <w:sz w:val="24"/>
          <w:szCs w:val="24"/>
        </w:rPr>
        <w:t>12</w:t>
      </w:r>
      <w:r w:rsidR="00DF0D94" w:rsidRPr="00144C4D">
        <w:rPr>
          <w:rFonts w:cstheme="minorHAnsi"/>
          <w:color w:val="002060"/>
          <w:sz w:val="24"/>
          <w:szCs w:val="24"/>
        </w:rPr>
        <w:t>%</w:t>
      </w:r>
      <w:r w:rsidRPr="00144C4D">
        <w:rPr>
          <w:rFonts w:cstheme="minorHAnsi"/>
          <w:color w:val="002060"/>
          <w:sz w:val="24"/>
          <w:szCs w:val="24"/>
        </w:rPr>
        <w:t xml:space="preserve"> </w:t>
      </w:r>
      <w:r w:rsidR="00DF0D94" w:rsidRPr="00144C4D">
        <w:rPr>
          <w:rFonts w:cstheme="minorHAnsi"/>
          <w:color w:val="002060"/>
          <w:sz w:val="24"/>
          <w:szCs w:val="24"/>
        </w:rPr>
        <w:t xml:space="preserve">of </w:t>
      </w:r>
      <w:r w:rsidRPr="00144C4D">
        <w:rPr>
          <w:rFonts w:cstheme="minorHAnsi"/>
          <w:color w:val="002060"/>
          <w:sz w:val="24"/>
          <w:szCs w:val="24"/>
        </w:rPr>
        <w:t>windows have been locked shut and the handle removed.</w:t>
      </w:r>
      <w:r w:rsidR="00FC4538" w:rsidRPr="00144C4D">
        <w:rPr>
          <w:rFonts w:cstheme="minorHAnsi"/>
          <w:color w:val="002060"/>
          <w:sz w:val="24"/>
          <w:szCs w:val="24"/>
        </w:rPr>
        <w:t xml:space="preserve"> </w:t>
      </w:r>
    </w:p>
    <w:p w14:paraId="6BA5781C" w14:textId="0C96F0A4" w:rsidR="00E42A37" w:rsidRPr="008934BD" w:rsidRDefault="00E42A37">
      <w:pPr>
        <w:rPr>
          <w:rFonts w:cstheme="minorHAnsi"/>
          <w:color w:val="000000" w:themeColor="text1"/>
          <w:sz w:val="24"/>
          <w:szCs w:val="24"/>
        </w:rPr>
      </w:pPr>
    </w:p>
    <w:p w14:paraId="61218B78" w14:textId="4F0DEAB7" w:rsidR="008934BD" w:rsidRPr="008934BD" w:rsidRDefault="008934BD" w:rsidP="008934BD">
      <w:pPr>
        <w:shd w:val="clear" w:color="auto" w:fill="FFFFFF"/>
        <w:spacing w:after="0" w:line="240" w:lineRule="auto"/>
        <w:rPr>
          <w:rFonts w:eastAsia="Times New Roman" w:cstheme="minorHAnsi"/>
          <w:b/>
          <w:bCs/>
          <w:color w:val="000000" w:themeColor="text1"/>
          <w:sz w:val="24"/>
          <w:szCs w:val="24"/>
          <w:lang w:eastAsia="en-GB"/>
        </w:rPr>
      </w:pPr>
      <w:r w:rsidRPr="008934BD">
        <w:rPr>
          <w:rFonts w:eastAsia="Times New Roman" w:cstheme="minorHAnsi"/>
          <w:b/>
          <w:bCs/>
          <w:color w:val="000000" w:themeColor="text1"/>
          <w:sz w:val="24"/>
          <w:szCs w:val="24"/>
          <w:u w:val="single"/>
          <w:bdr w:val="none" w:sz="0" w:space="0" w:color="auto" w:frame="1"/>
          <w:lang w:eastAsia="en-GB"/>
        </w:rPr>
        <w:t>N</w:t>
      </w:r>
      <w:r w:rsidR="00144C4D">
        <w:rPr>
          <w:rFonts w:eastAsia="Times New Roman" w:cstheme="minorHAnsi"/>
          <w:b/>
          <w:bCs/>
          <w:color w:val="000000" w:themeColor="text1"/>
          <w:sz w:val="24"/>
          <w:szCs w:val="24"/>
          <w:u w:val="single"/>
          <w:bdr w:val="none" w:sz="0" w:space="0" w:color="auto" w:frame="1"/>
          <w:lang w:eastAsia="en-GB"/>
        </w:rPr>
        <w:t xml:space="preserve">otting </w:t>
      </w:r>
      <w:r w:rsidRPr="008934BD">
        <w:rPr>
          <w:rFonts w:eastAsia="Times New Roman" w:cstheme="minorHAnsi"/>
          <w:b/>
          <w:bCs/>
          <w:color w:val="000000" w:themeColor="text1"/>
          <w:sz w:val="24"/>
          <w:szCs w:val="24"/>
          <w:u w:val="single"/>
          <w:bdr w:val="none" w:sz="0" w:space="0" w:color="auto" w:frame="1"/>
          <w:lang w:eastAsia="en-GB"/>
        </w:rPr>
        <w:t>H</w:t>
      </w:r>
      <w:r w:rsidR="00144C4D">
        <w:rPr>
          <w:rFonts w:eastAsia="Times New Roman" w:cstheme="minorHAnsi"/>
          <w:b/>
          <w:bCs/>
          <w:color w:val="000000" w:themeColor="text1"/>
          <w:sz w:val="24"/>
          <w:szCs w:val="24"/>
          <w:u w:val="single"/>
          <w:bdr w:val="none" w:sz="0" w:space="0" w:color="auto" w:frame="1"/>
          <w:lang w:eastAsia="en-GB"/>
        </w:rPr>
        <w:t xml:space="preserve">ill </w:t>
      </w:r>
      <w:r w:rsidRPr="008934BD">
        <w:rPr>
          <w:rFonts w:eastAsia="Times New Roman" w:cstheme="minorHAnsi"/>
          <w:b/>
          <w:bCs/>
          <w:color w:val="000000" w:themeColor="text1"/>
          <w:sz w:val="24"/>
          <w:szCs w:val="24"/>
          <w:u w:val="single"/>
          <w:bdr w:val="none" w:sz="0" w:space="0" w:color="auto" w:frame="1"/>
          <w:lang w:eastAsia="en-GB"/>
        </w:rPr>
        <w:t>G</w:t>
      </w:r>
      <w:r w:rsidR="00144C4D">
        <w:rPr>
          <w:rFonts w:eastAsia="Times New Roman" w:cstheme="minorHAnsi"/>
          <w:b/>
          <w:bCs/>
          <w:color w:val="000000" w:themeColor="text1"/>
          <w:sz w:val="24"/>
          <w:szCs w:val="24"/>
          <w:u w:val="single"/>
          <w:bdr w:val="none" w:sz="0" w:space="0" w:color="auto" w:frame="1"/>
          <w:lang w:eastAsia="en-GB"/>
        </w:rPr>
        <w:t>enesis</w:t>
      </w:r>
    </w:p>
    <w:p w14:paraId="5EF0576E" w14:textId="77777777" w:rsidR="008934BD" w:rsidRPr="008934BD" w:rsidRDefault="008934BD" w:rsidP="008934BD">
      <w:pPr>
        <w:shd w:val="clear" w:color="auto" w:fill="FFFFFF"/>
        <w:spacing w:after="0" w:line="240" w:lineRule="auto"/>
        <w:rPr>
          <w:rFonts w:eastAsia="Times New Roman" w:cstheme="minorHAnsi"/>
          <w:color w:val="000000" w:themeColor="text1"/>
          <w:sz w:val="24"/>
          <w:szCs w:val="24"/>
          <w:lang w:eastAsia="en-GB"/>
        </w:rPr>
      </w:pPr>
      <w:r w:rsidRPr="008934BD">
        <w:rPr>
          <w:rFonts w:eastAsia="Times New Roman" w:cstheme="minorHAnsi"/>
          <w:color w:val="000000" w:themeColor="text1"/>
          <w:sz w:val="24"/>
          <w:szCs w:val="24"/>
          <w:bdr w:val="none" w:sz="0" w:space="0" w:color="auto" w:frame="1"/>
          <w:lang w:eastAsia="en-GB"/>
        </w:rPr>
        <w:t>       </w:t>
      </w:r>
    </w:p>
    <w:p w14:paraId="4556F2D3" w14:textId="77777777" w:rsidR="008934BD" w:rsidRPr="008934BD" w:rsidRDefault="008934BD" w:rsidP="008934BD">
      <w:pPr>
        <w:shd w:val="clear" w:color="auto" w:fill="FFFFFF"/>
        <w:spacing w:after="0" w:line="240" w:lineRule="auto"/>
        <w:rPr>
          <w:rFonts w:eastAsia="Times New Roman" w:cstheme="minorHAnsi"/>
          <w:color w:val="000000" w:themeColor="text1"/>
          <w:sz w:val="24"/>
          <w:szCs w:val="24"/>
          <w:lang w:eastAsia="en-GB"/>
        </w:rPr>
      </w:pPr>
      <w:r w:rsidRPr="008934BD">
        <w:rPr>
          <w:rFonts w:eastAsia="Times New Roman" w:cstheme="minorHAnsi"/>
          <w:b/>
          <w:bCs/>
          <w:color w:val="000000" w:themeColor="text1"/>
          <w:sz w:val="24"/>
          <w:szCs w:val="24"/>
          <w:bdr w:val="none" w:sz="0" w:space="0" w:color="auto" w:frame="1"/>
          <w:lang w:eastAsia="en-GB"/>
        </w:rPr>
        <w:t>Phase 2 sales:</w:t>
      </w:r>
      <w:r w:rsidRPr="008934BD">
        <w:rPr>
          <w:rFonts w:eastAsia="Times New Roman" w:cstheme="minorHAnsi"/>
          <w:color w:val="000000" w:themeColor="text1"/>
          <w:sz w:val="24"/>
          <w:szCs w:val="24"/>
          <w:bdr w:val="none" w:sz="0" w:space="0" w:color="auto" w:frame="1"/>
          <w:lang w:eastAsia="en-GB"/>
        </w:rPr>
        <w:t xml:space="preserve"> The sale of the Block B shared ownership property seems to be slow. What appears to be the reason. Is it price or other issues? IS there anything to learn that can be carried forward to the next phases? </w:t>
      </w:r>
    </w:p>
    <w:p w14:paraId="33AE56A7" w14:textId="77777777" w:rsidR="008934BD" w:rsidRPr="008934BD" w:rsidRDefault="008934BD" w:rsidP="008934BD">
      <w:pPr>
        <w:shd w:val="clear" w:color="auto" w:fill="FFFFFF"/>
        <w:spacing w:after="0" w:line="240" w:lineRule="auto"/>
        <w:rPr>
          <w:rFonts w:eastAsia="Times New Roman" w:cstheme="minorHAnsi"/>
          <w:color w:val="000000" w:themeColor="text1"/>
          <w:sz w:val="24"/>
          <w:szCs w:val="24"/>
          <w:lang w:eastAsia="en-GB"/>
        </w:rPr>
      </w:pPr>
      <w:r w:rsidRPr="008934BD">
        <w:rPr>
          <w:rFonts w:eastAsia="Times New Roman" w:cstheme="minorHAnsi"/>
          <w:color w:val="000000" w:themeColor="text1"/>
          <w:sz w:val="24"/>
          <w:szCs w:val="24"/>
          <w:lang w:eastAsia="en-GB"/>
        </w:rPr>
        <w:t> </w:t>
      </w:r>
    </w:p>
    <w:p w14:paraId="423F21E1" w14:textId="77777777" w:rsidR="008934BD" w:rsidRPr="008934BD" w:rsidRDefault="008934BD" w:rsidP="008934BD">
      <w:pPr>
        <w:shd w:val="clear" w:color="auto" w:fill="FFFFFF"/>
        <w:spacing w:after="0" w:line="240" w:lineRule="auto"/>
        <w:rPr>
          <w:rFonts w:eastAsia="Times New Roman" w:cstheme="minorHAnsi"/>
          <w:color w:val="002060"/>
          <w:sz w:val="24"/>
          <w:szCs w:val="24"/>
          <w:lang w:eastAsia="en-GB"/>
        </w:rPr>
      </w:pPr>
      <w:bookmarkStart w:id="0" w:name="x__Hlk103753875"/>
      <w:r w:rsidRPr="008934BD">
        <w:rPr>
          <w:rFonts w:eastAsia="Times New Roman" w:cstheme="minorHAnsi"/>
          <w:color w:val="002060"/>
          <w:sz w:val="24"/>
          <w:szCs w:val="24"/>
          <w:bdr w:val="none" w:sz="0" w:space="0" w:color="auto" w:frame="1"/>
          <w:lang w:eastAsia="en-GB"/>
        </w:rPr>
        <w:t>Out of the 134 Shared Ownership Homes, we have sold 92. We also have a number of reservations which means circa 75% of the homes sold or reserved.</w:t>
      </w:r>
      <w:bookmarkEnd w:id="0"/>
    </w:p>
    <w:p w14:paraId="0B038D15" w14:textId="77777777" w:rsidR="008934BD" w:rsidRPr="008934BD" w:rsidRDefault="008934BD" w:rsidP="008934BD">
      <w:pPr>
        <w:shd w:val="clear" w:color="auto" w:fill="FFFFFF"/>
        <w:spacing w:after="0" w:line="240" w:lineRule="auto"/>
        <w:rPr>
          <w:rFonts w:eastAsia="Times New Roman" w:cstheme="minorHAnsi"/>
          <w:color w:val="002060"/>
          <w:sz w:val="24"/>
          <w:szCs w:val="24"/>
          <w:lang w:eastAsia="en-GB"/>
        </w:rPr>
      </w:pPr>
      <w:r w:rsidRPr="008934BD">
        <w:rPr>
          <w:rFonts w:eastAsia="Times New Roman" w:cstheme="minorHAnsi"/>
          <w:color w:val="002060"/>
          <w:sz w:val="24"/>
          <w:szCs w:val="24"/>
          <w:bdr w:val="none" w:sz="0" w:space="0" w:color="auto" w:frame="1"/>
          <w:lang w:eastAsia="en-GB"/>
        </w:rPr>
        <w:t> </w:t>
      </w:r>
    </w:p>
    <w:p w14:paraId="22481807" w14:textId="77777777" w:rsidR="008934BD" w:rsidRPr="008934BD" w:rsidRDefault="008934BD" w:rsidP="008934BD">
      <w:pPr>
        <w:shd w:val="clear" w:color="auto" w:fill="FFFFFF"/>
        <w:spacing w:after="0" w:line="240" w:lineRule="auto"/>
        <w:rPr>
          <w:rFonts w:eastAsia="Times New Roman" w:cstheme="minorHAnsi"/>
          <w:color w:val="002060"/>
          <w:sz w:val="24"/>
          <w:szCs w:val="24"/>
          <w:lang w:eastAsia="en-GB"/>
        </w:rPr>
      </w:pPr>
      <w:r w:rsidRPr="008934BD">
        <w:rPr>
          <w:rFonts w:eastAsia="Times New Roman" w:cstheme="minorHAnsi"/>
          <w:color w:val="002060"/>
          <w:sz w:val="24"/>
          <w:szCs w:val="24"/>
          <w:bdr w:val="none" w:sz="0" w:space="0" w:color="auto" w:frame="1"/>
          <w:lang w:eastAsia="en-GB"/>
        </w:rPr>
        <w:t>Overall Woodberry Down is a popular scheme with a good reputation, particularly amongst local buyers. Sales are generally performing well given that Block B has only just completed.</w:t>
      </w:r>
    </w:p>
    <w:p w14:paraId="42CE7D44" w14:textId="77777777" w:rsidR="008934BD" w:rsidRPr="008934BD" w:rsidRDefault="008934BD" w:rsidP="008934BD">
      <w:pPr>
        <w:shd w:val="clear" w:color="auto" w:fill="FFFFFF"/>
        <w:spacing w:after="0" w:line="240" w:lineRule="auto"/>
        <w:rPr>
          <w:rFonts w:eastAsia="Times New Roman" w:cstheme="minorHAnsi"/>
          <w:color w:val="002060"/>
          <w:sz w:val="24"/>
          <w:szCs w:val="24"/>
          <w:lang w:eastAsia="en-GB"/>
        </w:rPr>
      </w:pPr>
      <w:r w:rsidRPr="008934BD">
        <w:rPr>
          <w:rFonts w:eastAsia="Times New Roman" w:cstheme="minorHAnsi"/>
          <w:color w:val="002060"/>
          <w:sz w:val="24"/>
          <w:szCs w:val="24"/>
          <w:bdr w:val="none" w:sz="0" w:space="0" w:color="auto" w:frame="1"/>
          <w:lang w:eastAsia="en-GB"/>
        </w:rPr>
        <w:t> </w:t>
      </w:r>
    </w:p>
    <w:p w14:paraId="06A86070" w14:textId="77777777" w:rsidR="008934BD" w:rsidRPr="008934BD" w:rsidRDefault="008934BD" w:rsidP="008934BD">
      <w:pPr>
        <w:shd w:val="clear" w:color="auto" w:fill="FFFFFF"/>
        <w:spacing w:after="0" w:line="240" w:lineRule="auto"/>
        <w:rPr>
          <w:rFonts w:eastAsia="Times New Roman" w:cstheme="minorHAnsi"/>
          <w:color w:val="002060"/>
          <w:sz w:val="24"/>
          <w:szCs w:val="24"/>
          <w:lang w:eastAsia="en-GB"/>
        </w:rPr>
      </w:pPr>
      <w:r w:rsidRPr="008934BD">
        <w:rPr>
          <w:rFonts w:eastAsia="Times New Roman" w:cstheme="minorHAnsi"/>
          <w:color w:val="002060"/>
          <w:sz w:val="24"/>
          <w:szCs w:val="24"/>
          <w:bdr w:val="none" w:sz="0" w:space="0" w:color="auto" w:frame="1"/>
          <w:lang w:eastAsia="en-GB"/>
        </w:rPr>
        <w:t xml:space="preserve">So </w:t>
      </w:r>
      <w:proofErr w:type="gramStart"/>
      <w:r w:rsidRPr="008934BD">
        <w:rPr>
          <w:rFonts w:eastAsia="Times New Roman" w:cstheme="minorHAnsi"/>
          <w:color w:val="002060"/>
          <w:sz w:val="24"/>
          <w:szCs w:val="24"/>
          <w:bdr w:val="none" w:sz="0" w:space="0" w:color="auto" w:frame="1"/>
          <w:lang w:eastAsia="en-GB"/>
        </w:rPr>
        <w:t>far</w:t>
      </w:r>
      <w:proofErr w:type="gramEnd"/>
      <w:r w:rsidRPr="008934BD">
        <w:rPr>
          <w:rFonts w:eastAsia="Times New Roman" w:cstheme="minorHAnsi"/>
          <w:color w:val="002060"/>
          <w:sz w:val="24"/>
          <w:szCs w:val="24"/>
          <w:bdr w:val="none" w:sz="0" w:space="0" w:color="auto" w:frame="1"/>
          <w:lang w:eastAsia="en-GB"/>
        </w:rPr>
        <w:t xml:space="preserve"> we have reserved all the 1 bed Shared Ownership Homes and it is only 2 bed homes that we have remaining. As the affordability criteria for the 2 bed Shared Ownership is higher, it does limit the number of potential purchasers and will also be competing with purchasers who may be able to purchase a home with Help to Buy (though this is due to end next year).</w:t>
      </w:r>
    </w:p>
    <w:p w14:paraId="04886E26" w14:textId="77777777" w:rsidR="008934BD" w:rsidRPr="008934BD" w:rsidRDefault="008934BD" w:rsidP="008934BD">
      <w:pPr>
        <w:shd w:val="clear" w:color="auto" w:fill="FFFFFF"/>
        <w:spacing w:after="0" w:line="240" w:lineRule="auto"/>
        <w:rPr>
          <w:rFonts w:eastAsia="Times New Roman" w:cstheme="minorHAnsi"/>
          <w:color w:val="002060"/>
          <w:sz w:val="24"/>
          <w:szCs w:val="24"/>
          <w:lang w:eastAsia="en-GB"/>
        </w:rPr>
      </w:pPr>
      <w:r w:rsidRPr="008934BD">
        <w:rPr>
          <w:rFonts w:eastAsia="Times New Roman" w:cstheme="minorHAnsi"/>
          <w:color w:val="002060"/>
          <w:sz w:val="24"/>
          <w:szCs w:val="24"/>
          <w:bdr w:val="none" w:sz="0" w:space="0" w:color="auto" w:frame="1"/>
          <w:lang w:eastAsia="en-GB"/>
        </w:rPr>
        <w:t> </w:t>
      </w:r>
    </w:p>
    <w:p w14:paraId="00F669E5" w14:textId="77777777" w:rsidR="008934BD" w:rsidRPr="008934BD" w:rsidRDefault="008934BD" w:rsidP="008934BD">
      <w:pPr>
        <w:shd w:val="clear" w:color="auto" w:fill="FFFFFF"/>
        <w:spacing w:after="0" w:line="240" w:lineRule="auto"/>
        <w:rPr>
          <w:rFonts w:eastAsia="Times New Roman" w:cstheme="minorHAnsi"/>
          <w:color w:val="002060"/>
          <w:sz w:val="24"/>
          <w:szCs w:val="24"/>
          <w:lang w:eastAsia="en-GB"/>
        </w:rPr>
      </w:pPr>
      <w:r w:rsidRPr="008934BD">
        <w:rPr>
          <w:rFonts w:eastAsia="Times New Roman" w:cstheme="minorHAnsi"/>
          <w:color w:val="002060"/>
          <w:sz w:val="24"/>
          <w:szCs w:val="24"/>
          <w:bdr w:val="none" w:sz="0" w:space="0" w:color="auto" w:frame="1"/>
          <w:lang w:eastAsia="en-GB"/>
        </w:rPr>
        <w:t>Our Sales Team are still actively progressing sales and have implemented a number of initiatives recently including;</w:t>
      </w:r>
    </w:p>
    <w:p w14:paraId="0849319D" w14:textId="77777777" w:rsidR="008934BD" w:rsidRPr="008934BD" w:rsidRDefault="008934BD" w:rsidP="008934BD">
      <w:pPr>
        <w:numPr>
          <w:ilvl w:val="0"/>
          <w:numId w:val="2"/>
        </w:numPr>
        <w:shd w:val="clear" w:color="auto" w:fill="FFFFFF"/>
        <w:spacing w:after="0" w:line="231" w:lineRule="atLeast"/>
        <w:ind w:left="408"/>
        <w:rPr>
          <w:rFonts w:eastAsia="Times New Roman" w:cstheme="minorHAnsi"/>
          <w:color w:val="002060"/>
          <w:sz w:val="24"/>
          <w:szCs w:val="24"/>
          <w:lang w:eastAsia="en-GB"/>
        </w:rPr>
      </w:pPr>
      <w:r w:rsidRPr="008934BD">
        <w:rPr>
          <w:rFonts w:eastAsia="Times New Roman" w:cstheme="minorHAnsi"/>
          <w:color w:val="002060"/>
          <w:sz w:val="24"/>
          <w:szCs w:val="24"/>
          <w:bdr w:val="none" w:sz="0" w:space="0" w:color="auto" w:frame="1"/>
          <w:lang w:eastAsia="en-GB"/>
        </w:rPr>
        <w:t>Cashback, service charge and rent initiatives up to a value of £5,000</w:t>
      </w:r>
    </w:p>
    <w:p w14:paraId="7B010915" w14:textId="77777777" w:rsidR="008934BD" w:rsidRPr="008934BD" w:rsidRDefault="008934BD" w:rsidP="008934BD">
      <w:pPr>
        <w:numPr>
          <w:ilvl w:val="0"/>
          <w:numId w:val="2"/>
        </w:numPr>
        <w:shd w:val="clear" w:color="auto" w:fill="FFFFFF"/>
        <w:spacing w:after="0" w:line="231" w:lineRule="atLeast"/>
        <w:ind w:left="408"/>
        <w:rPr>
          <w:rFonts w:eastAsia="Times New Roman" w:cstheme="minorHAnsi"/>
          <w:color w:val="002060"/>
          <w:sz w:val="24"/>
          <w:szCs w:val="24"/>
          <w:lang w:eastAsia="en-GB"/>
        </w:rPr>
      </w:pPr>
      <w:r w:rsidRPr="008934BD">
        <w:rPr>
          <w:rFonts w:eastAsia="Times New Roman" w:cstheme="minorHAnsi"/>
          <w:color w:val="002060"/>
          <w:sz w:val="24"/>
          <w:szCs w:val="24"/>
          <w:bdr w:val="none" w:sz="0" w:space="0" w:color="auto" w:frame="1"/>
          <w:lang w:eastAsia="en-GB"/>
        </w:rPr>
        <w:t>Targeted campaigns to the Help to Buy Market</w:t>
      </w:r>
    </w:p>
    <w:p w14:paraId="71C6670B" w14:textId="77777777" w:rsidR="008934BD" w:rsidRPr="008934BD" w:rsidRDefault="008934BD" w:rsidP="008934BD">
      <w:pPr>
        <w:numPr>
          <w:ilvl w:val="0"/>
          <w:numId w:val="2"/>
        </w:numPr>
        <w:shd w:val="clear" w:color="auto" w:fill="FFFFFF"/>
        <w:spacing w:after="0" w:line="231" w:lineRule="atLeast"/>
        <w:ind w:left="408"/>
        <w:rPr>
          <w:rFonts w:eastAsia="Times New Roman" w:cstheme="minorHAnsi"/>
          <w:color w:val="002060"/>
          <w:sz w:val="24"/>
          <w:szCs w:val="24"/>
          <w:lang w:eastAsia="en-GB"/>
        </w:rPr>
      </w:pPr>
      <w:r w:rsidRPr="008934BD">
        <w:rPr>
          <w:rFonts w:eastAsia="Times New Roman" w:cstheme="minorHAnsi"/>
          <w:color w:val="002060"/>
          <w:sz w:val="24"/>
          <w:szCs w:val="24"/>
          <w:bdr w:val="none" w:sz="0" w:space="0" w:color="auto" w:frame="1"/>
          <w:lang w:eastAsia="en-GB"/>
        </w:rPr>
        <w:t>Targeted pan London marketing and cross marketing with other NHG schemes locally</w:t>
      </w:r>
    </w:p>
    <w:p w14:paraId="636C15B1" w14:textId="77777777" w:rsidR="008934BD" w:rsidRPr="008934BD" w:rsidRDefault="008934BD" w:rsidP="008934BD">
      <w:pPr>
        <w:numPr>
          <w:ilvl w:val="0"/>
          <w:numId w:val="2"/>
        </w:numPr>
        <w:shd w:val="clear" w:color="auto" w:fill="FFFFFF"/>
        <w:spacing w:after="0" w:line="231" w:lineRule="atLeast"/>
        <w:ind w:left="408"/>
        <w:rPr>
          <w:rFonts w:eastAsia="Times New Roman" w:cstheme="minorHAnsi"/>
          <w:color w:val="002060"/>
          <w:sz w:val="24"/>
          <w:szCs w:val="24"/>
          <w:lang w:eastAsia="en-GB"/>
        </w:rPr>
      </w:pPr>
      <w:r w:rsidRPr="008934BD">
        <w:rPr>
          <w:rFonts w:eastAsia="Times New Roman" w:cstheme="minorHAnsi"/>
          <w:color w:val="002060"/>
          <w:sz w:val="24"/>
          <w:szCs w:val="24"/>
          <w:bdr w:val="none" w:sz="0" w:space="0" w:color="auto" w:frame="1"/>
          <w:lang w:eastAsia="en-GB"/>
        </w:rPr>
        <w:t>A ‘recommend a friend scheme’ with existing SO residents (with a £500 incentive)</w:t>
      </w:r>
    </w:p>
    <w:p w14:paraId="44891B84" w14:textId="77777777" w:rsidR="008934BD" w:rsidRPr="008934BD" w:rsidRDefault="008934BD" w:rsidP="008934BD">
      <w:pPr>
        <w:numPr>
          <w:ilvl w:val="0"/>
          <w:numId w:val="2"/>
        </w:numPr>
        <w:shd w:val="clear" w:color="auto" w:fill="FFFFFF"/>
        <w:spacing w:after="0" w:line="231" w:lineRule="atLeast"/>
        <w:ind w:left="408"/>
        <w:rPr>
          <w:rFonts w:eastAsia="Times New Roman" w:cstheme="minorHAnsi"/>
          <w:color w:val="002060"/>
          <w:sz w:val="24"/>
          <w:szCs w:val="24"/>
          <w:lang w:eastAsia="en-GB"/>
        </w:rPr>
      </w:pPr>
      <w:r w:rsidRPr="008934BD">
        <w:rPr>
          <w:rFonts w:eastAsia="Times New Roman" w:cstheme="minorHAnsi"/>
          <w:color w:val="002060"/>
          <w:sz w:val="24"/>
          <w:szCs w:val="24"/>
          <w:bdr w:val="none" w:sz="0" w:space="0" w:color="auto" w:frame="1"/>
          <w:lang w:eastAsia="en-GB"/>
        </w:rPr>
        <w:t>Relaunch of the show home.</w:t>
      </w:r>
    </w:p>
    <w:p w14:paraId="5AF1663A" w14:textId="77777777" w:rsidR="008934BD" w:rsidRPr="008934BD" w:rsidRDefault="008934BD" w:rsidP="008934BD">
      <w:pPr>
        <w:shd w:val="clear" w:color="auto" w:fill="FFFFFF"/>
        <w:spacing w:after="0" w:line="240" w:lineRule="auto"/>
        <w:rPr>
          <w:rFonts w:eastAsia="Times New Roman" w:cstheme="minorHAnsi"/>
          <w:color w:val="002060"/>
          <w:sz w:val="24"/>
          <w:szCs w:val="24"/>
          <w:lang w:eastAsia="en-GB"/>
        </w:rPr>
      </w:pPr>
      <w:r w:rsidRPr="008934BD">
        <w:rPr>
          <w:rFonts w:eastAsia="Times New Roman" w:cstheme="minorHAnsi"/>
          <w:color w:val="002060"/>
          <w:sz w:val="24"/>
          <w:szCs w:val="24"/>
          <w:bdr w:val="none" w:sz="0" w:space="0" w:color="auto" w:frame="1"/>
          <w:lang w:eastAsia="en-GB"/>
        </w:rPr>
        <w:t>Our Sales Team continue to monitoring the situation and we will provide an update on any change in the future.</w:t>
      </w:r>
    </w:p>
    <w:p w14:paraId="159A7FC0" w14:textId="632396C1" w:rsidR="008934BD" w:rsidRPr="00144C4D" w:rsidRDefault="008934BD">
      <w:pPr>
        <w:rPr>
          <w:rFonts w:cstheme="minorHAnsi"/>
          <w:color w:val="002060"/>
          <w:sz w:val="24"/>
          <w:szCs w:val="24"/>
        </w:rPr>
      </w:pPr>
    </w:p>
    <w:p w14:paraId="675B582E" w14:textId="77777777" w:rsidR="008934BD" w:rsidRPr="008934BD" w:rsidRDefault="008934BD">
      <w:pPr>
        <w:rPr>
          <w:rFonts w:cstheme="minorHAnsi"/>
          <w:sz w:val="24"/>
          <w:szCs w:val="24"/>
        </w:rPr>
      </w:pPr>
    </w:p>
    <w:sectPr w:rsidR="008934BD" w:rsidRPr="008934B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2D250A" w14:textId="77777777" w:rsidR="009E0039" w:rsidRDefault="009E0039" w:rsidP="00816B4A">
      <w:pPr>
        <w:spacing w:after="0" w:line="240" w:lineRule="auto"/>
      </w:pPr>
      <w:r>
        <w:separator/>
      </w:r>
    </w:p>
  </w:endnote>
  <w:endnote w:type="continuationSeparator" w:id="0">
    <w:p w14:paraId="160678DD" w14:textId="77777777" w:rsidR="009E0039" w:rsidRDefault="009E0039" w:rsidP="00816B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33E3CB" w14:textId="77777777" w:rsidR="009E0039" w:rsidRDefault="009E0039" w:rsidP="00816B4A">
      <w:pPr>
        <w:spacing w:after="0" w:line="240" w:lineRule="auto"/>
      </w:pPr>
      <w:r>
        <w:separator/>
      </w:r>
    </w:p>
  </w:footnote>
  <w:footnote w:type="continuationSeparator" w:id="0">
    <w:p w14:paraId="2FF879E5" w14:textId="77777777" w:rsidR="009E0039" w:rsidRDefault="009E0039" w:rsidP="00816B4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006EEE"/>
    <w:multiLevelType w:val="multilevel"/>
    <w:tmpl w:val="E8A6B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A41050"/>
    <w:multiLevelType w:val="multilevel"/>
    <w:tmpl w:val="24E6F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1E00CB2"/>
    <w:multiLevelType w:val="multilevel"/>
    <w:tmpl w:val="51EAF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0C50585"/>
    <w:multiLevelType w:val="hybridMultilevel"/>
    <w:tmpl w:val="A75C15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62AD"/>
    <w:rsid w:val="00012BD3"/>
    <w:rsid w:val="00144C4D"/>
    <w:rsid w:val="00250A56"/>
    <w:rsid w:val="00284FA6"/>
    <w:rsid w:val="006862AD"/>
    <w:rsid w:val="006B54DB"/>
    <w:rsid w:val="00816B4A"/>
    <w:rsid w:val="008934BD"/>
    <w:rsid w:val="00933B48"/>
    <w:rsid w:val="00937F02"/>
    <w:rsid w:val="009E0039"/>
    <w:rsid w:val="00AB6F02"/>
    <w:rsid w:val="00B24A88"/>
    <w:rsid w:val="00CE4153"/>
    <w:rsid w:val="00DF0D94"/>
    <w:rsid w:val="00E42A37"/>
    <w:rsid w:val="00EB3135"/>
    <w:rsid w:val="00FC4538"/>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50E90F"/>
  <w15:chartTrackingRefBased/>
  <w15:docId w15:val="{1FE6E346-6D51-415F-8E2B-3203B87A70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msonormal">
    <w:name w:val="x_msonormal"/>
    <w:basedOn w:val="Normal"/>
    <w:rsid w:val="006862AD"/>
    <w:pPr>
      <w:spacing w:after="0" w:line="240" w:lineRule="auto"/>
    </w:pPr>
    <w:rPr>
      <w:rFonts w:ascii="Calibri" w:hAnsi="Calibri" w:cs="Calibri"/>
    </w:rPr>
  </w:style>
  <w:style w:type="paragraph" w:styleId="ListParagraph">
    <w:name w:val="List Paragraph"/>
    <w:basedOn w:val="Normal"/>
    <w:uiPriority w:val="34"/>
    <w:qFormat/>
    <w:rsid w:val="00E42A37"/>
    <w:pPr>
      <w:ind w:left="720"/>
      <w:contextualSpacing/>
    </w:pPr>
  </w:style>
  <w:style w:type="paragraph" w:styleId="Header">
    <w:name w:val="header"/>
    <w:basedOn w:val="Normal"/>
    <w:link w:val="HeaderChar"/>
    <w:uiPriority w:val="99"/>
    <w:unhideWhenUsed/>
    <w:rsid w:val="00816B4A"/>
    <w:pPr>
      <w:tabs>
        <w:tab w:val="center" w:pos="4513"/>
        <w:tab w:val="right" w:pos="9026"/>
      </w:tabs>
      <w:spacing w:after="0" w:line="240" w:lineRule="auto"/>
    </w:pPr>
  </w:style>
  <w:style w:type="character" w:customStyle="1" w:styleId="HeaderChar">
    <w:name w:val="Header Char"/>
    <w:basedOn w:val="DefaultParagraphFont"/>
    <w:link w:val="Header"/>
    <w:uiPriority w:val="99"/>
    <w:rsid w:val="00816B4A"/>
  </w:style>
  <w:style w:type="paragraph" w:styleId="Footer">
    <w:name w:val="footer"/>
    <w:basedOn w:val="Normal"/>
    <w:link w:val="FooterChar"/>
    <w:uiPriority w:val="99"/>
    <w:unhideWhenUsed/>
    <w:rsid w:val="00816B4A"/>
    <w:pPr>
      <w:tabs>
        <w:tab w:val="center" w:pos="4513"/>
        <w:tab w:val="right" w:pos="9026"/>
      </w:tabs>
      <w:spacing w:after="0" w:line="240" w:lineRule="auto"/>
    </w:pPr>
  </w:style>
  <w:style w:type="character" w:customStyle="1" w:styleId="FooterChar">
    <w:name w:val="Footer Char"/>
    <w:basedOn w:val="DefaultParagraphFont"/>
    <w:link w:val="Footer"/>
    <w:uiPriority w:val="99"/>
    <w:rsid w:val="00816B4A"/>
  </w:style>
  <w:style w:type="paragraph" w:styleId="NormalWeb">
    <w:name w:val="Normal (Web)"/>
    <w:basedOn w:val="Normal"/>
    <w:uiPriority w:val="99"/>
    <w:semiHidden/>
    <w:unhideWhenUsed/>
    <w:rsid w:val="008934B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markoqhteh3uh">
    <w:name w:val="markoqhteh3uh"/>
    <w:basedOn w:val="DefaultParagraphFont"/>
    <w:rsid w:val="008934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1045997">
      <w:bodyDiv w:val="1"/>
      <w:marLeft w:val="0"/>
      <w:marRight w:val="0"/>
      <w:marTop w:val="0"/>
      <w:marBottom w:val="0"/>
      <w:divBdr>
        <w:top w:val="none" w:sz="0" w:space="0" w:color="auto"/>
        <w:left w:val="none" w:sz="0" w:space="0" w:color="auto"/>
        <w:bottom w:val="none" w:sz="0" w:space="0" w:color="auto"/>
        <w:right w:val="none" w:sz="0" w:space="0" w:color="auto"/>
      </w:divBdr>
    </w:div>
    <w:div w:id="921456021">
      <w:bodyDiv w:val="1"/>
      <w:marLeft w:val="0"/>
      <w:marRight w:val="0"/>
      <w:marTop w:val="0"/>
      <w:marBottom w:val="0"/>
      <w:divBdr>
        <w:top w:val="none" w:sz="0" w:space="0" w:color="auto"/>
        <w:left w:val="none" w:sz="0" w:space="0" w:color="auto"/>
        <w:bottom w:val="none" w:sz="0" w:space="0" w:color="auto"/>
        <w:right w:val="none" w:sz="0" w:space="0" w:color="auto"/>
      </w:divBdr>
    </w:div>
    <w:div w:id="1186627563">
      <w:bodyDiv w:val="1"/>
      <w:marLeft w:val="0"/>
      <w:marRight w:val="0"/>
      <w:marTop w:val="0"/>
      <w:marBottom w:val="0"/>
      <w:divBdr>
        <w:top w:val="none" w:sz="0" w:space="0" w:color="auto"/>
        <w:left w:val="none" w:sz="0" w:space="0" w:color="auto"/>
        <w:bottom w:val="none" w:sz="0" w:space="0" w:color="auto"/>
        <w:right w:val="none" w:sz="0" w:space="0" w:color="auto"/>
      </w:divBdr>
    </w:div>
    <w:div w:id="1218201791">
      <w:bodyDiv w:val="1"/>
      <w:marLeft w:val="0"/>
      <w:marRight w:val="0"/>
      <w:marTop w:val="0"/>
      <w:marBottom w:val="0"/>
      <w:divBdr>
        <w:top w:val="none" w:sz="0" w:space="0" w:color="auto"/>
        <w:left w:val="none" w:sz="0" w:space="0" w:color="auto"/>
        <w:bottom w:val="none" w:sz="0" w:space="0" w:color="auto"/>
        <w:right w:val="none" w:sz="0" w:space="0" w:color="auto"/>
      </w:divBdr>
    </w:div>
    <w:div w:id="1475949571">
      <w:bodyDiv w:val="1"/>
      <w:marLeft w:val="0"/>
      <w:marRight w:val="0"/>
      <w:marTop w:val="0"/>
      <w:marBottom w:val="0"/>
      <w:divBdr>
        <w:top w:val="none" w:sz="0" w:space="0" w:color="auto"/>
        <w:left w:val="none" w:sz="0" w:space="0" w:color="auto"/>
        <w:bottom w:val="none" w:sz="0" w:space="0" w:color="auto"/>
        <w:right w:val="none" w:sz="0" w:space="0" w:color="auto"/>
      </w:divBdr>
      <w:divsChild>
        <w:div w:id="131825202">
          <w:marLeft w:val="0"/>
          <w:marRight w:val="0"/>
          <w:marTop w:val="0"/>
          <w:marBottom w:val="0"/>
          <w:divBdr>
            <w:top w:val="none" w:sz="0" w:space="0" w:color="auto"/>
            <w:left w:val="none" w:sz="0" w:space="0" w:color="auto"/>
            <w:bottom w:val="none" w:sz="0" w:space="0" w:color="auto"/>
            <w:right w:val="none" w:sz="0" w:space="0" w:color="auto"/>
          </w:divBdr>
          <w:divsChild>
            <w:div w:id="730807041">
              <w:marLeft w:val="0"/>
              <w:marRight w:val="0"/>
              <w:marTop w:val="0"/>
              <w:marBottom w:val="0"/>
              <w:divBdr>
                <w:top w:val="none" w:sz="0" w:space="0" w:color="auto"/>
                <w:left w:val="none" w:sz="0" w:space="0" w:color="auto"/>
                <w:bottom w:val="none" w:sz="0" w:space="0" w:color="auto"/>
                <w:right w:val="none" w:sz="0" w:space="0" w:color="auto"/>
              </w:divBdr>
            </w:div>
            <w:div w:id="540557550">
              <w:marLeft w:val="0"/>
              <w:marRight w:val="0"/>
              <w:marTop w:val="0"/>
              <w:marBottom w:val="0"/>
              <w:divBdr>
                <w:top w:val="none" w:sz="0" w:space="0" w:color="auto"/>
                <w:left w:val="none" w:sz="0" w:space="0" w:color="auto"/>
                <w:bottom w:val="none" w:sz="0" w:space="0" w:color="auto"/>
                <w:right w:val="none" w:sz="0" w:space="0" w:color="auto"/>
              </w:divBdr>
            </w:div>
            <w:div w:id="224804162">
              <w:marLeft w:val="0"/>
              <w:marRight w:val="0"/>
              <w:marTop w:val="0"/>
              <w:marBottom w:val="0"/>
              <w:divBdr>
                <w:top w:val="none" w:sz="0" w:space="0" w:color="auto"/>
                <w:left w:val="none" w:sz="0" w:space="0" w:color="auto"/>
                <w:bottom w:val="none" w:sz="0" w:space="0" w:color="auto"/>
                <w:right w:val="none" w:sz="0" w:space="0" w:color="auto"/>
              </w:divBdr>
            </w:div>
            <w:div w:id="144205508">
              <w:marLeft w:val="0"/>
              <w:marRight w:val="0"/>
              <w:marTop w:val="0"/>
              <w:marBottom w:val="0"/>
              <w:divBdr>
                <w:top w:val="none" w:sz="0" w:space="0" w:color="auto"/>
                <w:left w:val="none" w:sz="0" w:space="0" w:color="auto"/>
                <w:bottom w:val="none" w:sz="0" w:space="0" w:color="auto"/>
                <w:right w:val="none" w:sz="0" w:space="0" w:color="auto"/>
              </w:divBdr>
            </w:div>
            <w:div w:id="270868872">
              <w:marLeft w:val="0"/>
              <w:marRight w:val="0"/>
              <w:marTop w:val="0"/>
              <w:marBottom w:val="0"/>
              <w:divBdr>
                <w:top w:val="none" w:sz="0" w:space="0" w:color="auto"/>
                <w:left w:val="none" w:sz="0" w:space="0" w:color="auto"/>
                <w:bottom w:val="none" w:sz="0" w:space="0" w:color="auto"/>
                <w:right w:val="none" w:sz="0" w:space="0" w:color="auto"/>
              </w:divBdr>
            </w:div>
            <w:div w:id="1903102943">
              <w:marLeft w:val="0"/>
              <w:marRight w:val="0"/>
              <w:marTop w:val="0"/>
              <w:marBottom w:val="0"/>
              <w:divBdr>
                <w:top w:val="none" w:sz="0" w:space="0" w:color="auto"/>
                <w:left w:val="none" w:sz="0" w:space="0" w:color="auto"/>
                <w:bottom w:val="none" w:sz="0" w:space="0" w:color="auto"/>
                <w:right w:val="none" w:sz="0" w:space="0" w:color="auto"/>
              </w:divBdr>
            </w:div>
            <w:div w:id="1740403295">
              <w:marLeft w:val="0"/>
              <w:marRight w:val="0"/>
              <w:marTop w:val="0"/>
              <w:marBottom w:val="0"/>
              <w:divBdr>
                <w:top w:val="none" w:sz="0" w:space="0" w:color="auto"/>
                <w:left w:val="none" w:sz="0" w:space="0" w:color="auto"/>
                <w:bottom w:val="none" w:sz="0" w:space="0" w:color="auto"/>
                <w:right w:val="none" w:sz="0" w:space="0" w:color="auto"/>
              </w:divBdr>
            </w:div>
            <w:div w:id="1425033271">
              <w:marLeft w:val="0"/>
              <w:marRight w:val="0"/>
              <w:marTop w:val="0"/>
              <w:marBottom w:val="0"/>
              <w:divBdr>
                <w:top w:val="none" w:sz="0" w:space="0" w:color="auto"/>
                <w:left w:val="none" w:sz="0" w:space="0" w:color="auto"/>
                <w:bottom w:val="none" w:sz="0" w:space="0" w:color="auto"/>
                <w:right w:val="none" w:sz="0" w:space="0" w:color="auto"/>
              </w:divBdr>
            </w:div>
          </w:divsChild>
        </w:div>
        <w:div w:id="14842838">
          <w:marLeft w:val="0"/>
          <w:marRight w:val="0"/>
          <w:marTop w:val="0"/>
          <w:marBottom w:val="0"/>
          <w:divBdr>
            <w:top w:val="none" w:sz="0" w:space="0" w:color="auto"/>
            <w:left w:val="none" w:sz="0" w:space="0" w:color="auto"/>
            <w:bottom w:val="none" w:sz="0" w:space="0" w:color="auto"/>
            <w:right w:val="none" w:sz="0" w:space="0" w:color="auto"/>
          </w:divBdr>
        </w:div>
        <w:div w:id="2031711963">
          <w:marLeft w:val="0"/>
          <w:marRight w:val="0"/>
          <w:marTop w:val="0"/>
          <w:marBottom w:val="0"/>
          <w:divBdr>
            <w:top w:val="none" w:sz="0" w:space="0" w:color="auto"/>
            <w:left w:val="none" w:sz="0" w:space="0" w:color="auto"/>
            <w:bottom w:val="none" w:sz="0" w:space="0" w:color="auto"/>
            <w:right w:val="none" w:sz="0" w:space="0" w:color="auto"/>
          </w:divBdr>
        </w:div>
        <w:div w:id="1957563822">
          <w:marLeft w:val="0"/>
          <w:marRight w:val="0"/>
          <w:marTop w:val="0"/>
          <w:marBottom w:val="0"/>
          <w:divBdr>
            <w:top w:val="none" w:sz="0" w:space="0" w:color="auto"/>
            <w:left w:val="none" w:sz="0" w:space="0" w:color="auto"/>
            <w:bottom w:val="none" w:sz="0" w:space="0" w:color="auto"/>
            <w:right w:val="none" w:sz="0" w:space="0" w:color="auto"/>
          </w:divBdr>
          <w:divsChild>
            <w:div w:id="1624263613">
              <w:marLeft w:val="0"/>
              <w:marRight w:val="0"/>
              <w:marTop w:val="0"/>
              <w:marBottom w:val="0"/>
              <w:divBdr>
                <w:top w:val="none" w:sz="0" w:space="0" w:color="auto"/>
                <w:left w:val="none" w:sz="0" w:space="0" w:color="auto"/>
                <w:bottom w:val="none" w:sz="0" w:space="0" w:color="auto"/>
                <w:right w:val="none" w:sz="0" w:space="0" w:color="auto"/>
              </w:divBdr>
            </w:div>
            <w:div w:id="676424437">
              <w:marLeft w:val="0"/>
              <w:marRight w:val="0"/>
              <w:marTop w:val="0"/>
              <w:marBottom w:val="0"/>
              <w:divBdr>
                <w:top w:val="none" w:sz="0" w:space="0" w:color="auto"/>
                <w:left w:val="none" w:sz="0" w:space="0" w:color="auto"/>
                <w:bottom w:val="none" w:sz="0" w:space="0" w:color="auto"/>
                <w:right w:val="none" w:sz="0" w:space="0" w:color="auto"/>
              </w:divBdr>
            </w:div>
            <w:div w:id="1629781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548036">
      <w:bodyDiv w:val="1"/>
      <w:marLeft w:val="0"/>
      <w:marRight w:val="0"/>
      <w:marTop w:val="0"/>
      <w:marBottom w:val="0"/>
      <w:divBdr>
        <w:top w:val="none" w:sz="0" w:space="0" w:color="auto"/>
        <w:left w:val="none" w:sz="0" w:space="0" w:color="auto"/>
        <w:bottom w:val="none" w:sz="0" w:space="0" w:color="auto"/>
        <w:right w:val="none" w:sz="0" w:space="0" w:color="auto"/>
      </w:divBdr>
    </w:div>
    <w:div w:id="1843201210">
      <w:bodyDiv w:val="1"/>
      <w:marLeft w:val="0"/>
      <w:marRight w:val="0"/>
      <w:marTop w:val="0"/>
      <w:marBottom w:val="0"/>
      <w:divBdr>
        <w:top w:val="none" w:sz="0" w:space="0" w:color="auto"/>
        <w:left w:val="none" w:sz="0" w:space="0" w:color="auto"/>
        <w:bottom w:val="none" w:sz="0" w:space="0" w:color="auto"/>
        <w:right w:val="none" w:sz="0" w:space="0" w:color="auto"/>
      </w:divBdr>
      <w:divsChild>
        <w:div w:id="354624596">
          <w:marLeft w:val="0"/>
          <w:marRight w:val="0"/>
          <w:marTop w:val="0"/>
          <w:marBottom w:val="0"/>
          <w:divBdr>
            <w:top w:val="none" w:sz="0" w:space="0" w:color="auto"/>
            <w:left w:val="none" w:sz="0" w:space="0" w:color="auto"/>
            <w:bottom w:val="none" w:sz="0" w:space="0" w:color="auto"/>
            <w:right w:val="none" w:sz="0" w:space="0" w:color="auto"/>
          </w:divBdr>
        </w:div>
        <w:div w:id="1212302545">
          <w:marLeft w:val="0"/>
          <w:marRight w:val="0"/>
          <w:marTop w:val="0"/>
          <w:marBottom w:val="0"/>
          <w:divBdr>
            <w:top w:val="none" w:sz="0" w:space="0" w:color="auto"/>
            <w:left w:val="none" w:sz="0" w:space="0" w:color="auto"/>
            <w:bottom w:val="none" w:sz="0" w:space="0" w:color="auto"/>
            <w:right w:val="none" w:sz="0" w:space="0" w:color="auto"/>
          </w:divBdr>
        </w:div>
        <w:div w:id="593052386">
          <w:marLeft w:val="0"/>
          <w:marRight w:val="0"/>
          <w:marTop w:val="0"/>
          <w:marBottom w:val="0"/>
          <w:divBdr>
            <w:top w:val="none" w:sz="0" w:space="0" w:color="auto"/>
            <w:left w:val="none" w:sz="0" w:space="0" w:color="auto"/>
            <w:bottom w:val="none" w:sz="0" w:space="0" w:color="auto"/>
            <w:right w:val="none" w:sz="0" w:space="0" w:color="auto"/>
          </w:divBdr>
        </w:div>
        <w:div w:id="473404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E5A1D979F555941B0082A8A80B6FCE4" ma:contentTypeVersion="10" ma:contentTypeDescription="Create a new document." ma:contentTypeScope="" ma:versionID="5cd22d36ba7b414768eb7e465b2a537c">
  <xsd:schema xmlns:xsd="http://www.w3.org/2001/XMLSchema" xmlns:xs="http://www.w3.org/2001/XMLSchema" xmlns:p="http://schemas.microsoft.com/office/2006/metadata/properties" xmlns:ns3="d587980d-2be1-4063-af3f-b14c78acd86c" targetNamespace="http://schemas.microsoft.com/office/2006/metadata/properties" ma:root="true" ma:fieldsID="563886006fcd60e665fce3d915b39f44" ns3:_="">
    <xsd:import namespace="d587980d-2be1-4063-af3f-b14c78acd86c"/>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Location"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587980d-2be1-4063-af3f-b14c78acd86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A47F8CA-B71C-47CC-AEED-CCCC44223613}">
  <ds:schemaRefs>
    <ds:schemaRef ds:uri="http://schemas.microsoft.com/sharepoint/v3/contenttype/forms"/>
  </ds:schemaRefs>
</ds:datastoreItem>
</file>

<file path=customXml/itemProps2.xml><?xml version="1.0" encoding="utf-8"?>
<ds:datastoreItem xmlns:ds="http://schemas.openxmlformats.org/officeDocument/2006/customXml" ds:itemID="{EEC89B1C-11C1-48DB-963A-B95F801F18F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3B1215F-21E1-4FAC-81A9-5FE20A94FC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587980d-2be1-4063-af3f-b14c78acd86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647</Words>
  <Characters>3693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Berkeley Group</Company>
  <LinksUpToDate>false</LinksUpToDate>
  <CharactersWithSpaces>4332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Powell</dc:creator>
  <cp:keywords/>
  <dc:description/>
  <cp:lastModifiedBy>Roda Hassan</cp:lastModifiedBy>
  <cp:revision>4</cp:revision>
  <cp:lastPrinted>2022-05-19T12:38:00Z</cp:lastPrinted>
  <dcterms:created xsi:type="dcterms:W3CDTF">2022-05-19T16:47:00Z</dcterms:created>
  <dcterms:modified xsi:type="dcterms:W3CDTF">2022-05-19T17:02:00Z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0x0101009E5A1D979F555941B0082A8A80B6FCE4</vt:lpwstr>
  </property>
</Properties>
</file>